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412E6" w:rsidRDefault="00B412E6">
      <w:pPr>
        <w:spacing w:after="0"/>
        <w:ind w:left="1" w:hanging="3"/>
        <w:jc w:val="center"/>
        <w:rPr>
          <w:sz w:val="28"/>
          <w:szCs w:val="28"/>
          <w:u w:val="single"/>
        </w:rPr>
      </w:pPr>
    </w:p>
    <w:p w14:paraId="00000002" w14:textId="77777777" w:rsidR="00B412E6" w:rsidRDefault="0053483D">
      <w:pPr>
        <w:spacing w:after="0"/>
        <w:ind w:left="1" w:hanging="3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Recueil neuropathie</w:t>
      </w:r>
    </w:p>
    <w:p w14:paraId="00000003" w14:textId="77777777" w:rsidR="00B412E6" w:rsidRDefault="00B412E6">
      <w:pPr>
        <w:spacing w:after="0"/>
        <w:ind w:left="1" w:hanging="3"/>
        <w:jc w:val="center"/>
        <w:rPr>
          <w:sz w:val="28"/>
          <w:szCs w:val="28"/>
          <w:u w:val="single"/>
        </w:rPr>
      </w:pPr>
    </w:p>
    <w:p w14:paraId="00000004" w14:textId="77777777" w:rsidR="00B412E6" w:rsidRDefault="00B412E6">
      <w:pPr>
        <w:spacing w:after="0"/>
        <w:ind w:left="1" w:hanging="3"/>
        <w:jc w:val="center"/>
        <w:rPr>
          <w:sz w:val="28"/>
          <w:szCs w:val="28"/>
          <w:u w:val="single"/>
        </w:rPr>
      </w:pPr>
    </w:p>
    <w:p w14:paraId="00000005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Numéro Identification Patient dans l’hôpital (IPP) : </w:t>
      </w:r>
    </w:p>
    <w:p w14:paraId="00000006" w14:textId="77777777" w:rsidR="00B412E6" w:rsidRDefault="00B412E6">
      <w:pPr>
        <w:pBdr>
          <w:bottom w:val="single" w:sz="6" w:space="1" w:color="000000"/>
        </w:pBdr>
        <w:spacing w:after="0"/>
        <w:ind w:left="1" w:hanging="3"/>
        <w:jc w:val="center"/>
        <w:rPr>
          <w:sz w:val="28"/>
          <w:szCs w:val="28"/>
          <w:u w:val="single"/>
        </w:rPr>
      </w:pPr>
    </w:p>
    <w:p w14:paraId="00000007" w14:textId="77777777" w:rsidR="00B412E6" w:rsidRDefault="00B412E6">
      <w:pPr>
        <w:spacing w:after="0"/>
        <w:ind w:left="1" w:hanging="3"/>
        <w:rPr>
          <w:sz w:val="28"/>
          <w:szCs w:val="28"/>
          <w:u w:val="single"/>
        </w:rPr>
      </w:pPr>
    </w:p>
    <w:p w14:paraId="00000008" w14:textId="77777777" w:rsidR="00B412E6" w:rsidRDefault="00B412E6">
      <w:pPr>
        <w:spacing w:after="0"/>
        <w:ind w:left="0" w:hanging="2"/>
        <w:jc w:val="center"/>
        <w:rPr>
          <w:sz w:val="24"/>
          <w:szCs w:val="24"/>
        </w:rPr>
      </w:pPr>
    </w:p>
    <w:p w14:paraId="00000009" w14:textId="08E7682B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Cas * 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sz w:val="24"/>
          <w:szCs w:val="24"/>
        </w:rPr>
        <w:t xml:space="preserve">: </w:t>
      </w:r>
      <w:r w:rsidR="00434669">
        <w:rPr>
          <w:sz w:val="24"/>
          <w:szCs w:val="24"/>
        </w:rPr>
        <w:t>prospectif /</w:t>
      </w:r>
      <w:r>
        <w:t xml:space="preserve"> </w:t>
      </w:r>
      <w:r>
        <w:rPr>
          <w:sz w:val="24"/>
          <w:szCs w:val="24"/>
        </w:rPr>
        <w:t xml:space="preserve">rétrospectif </w:t>
      </w:r>
    </w:p>
    <w:p w14:paraId="0000000A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0B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0C" w14:textId="77777777" w:rsidR="00B412E6" w:rsidRDefault="0053483D">
      <w:pPr>
        <w:spacing w:after="0"/>
        <w:ind w:left="0" w:hanging="2"/>
        <w:rPr>
          <w:color w:val="AEAAAA"/>
          <w:sz w:val="24"/>
          <w:szCs w:val="24"/>
          <w:highlight w:val="yellow"/>
        </w:rPr>
      </w:pPr>
      <w:r>
        <w:rPr>
          <w:b/>
          <w:sz w:val="24"/>
          <w:szCs w:val="24"/>
          <w:u w:val="single"/>
        </w:rPr>
        <w:t xml:space="preserve">Signes de début </w:t>
      </w:r>
    </w:p>
    <w:p w14:paraId="0000000D" w14:textId="77777777" w:rsidR="00B412E6" w:rsidRDefault="0053483D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Site de début*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0E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Membre supérieurs</w:t>
      </w:r>
    </w:p>
    <w:p w14:paraId="0000000F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Membres inferieurs</w:t>
      </w:r>
    </w:p>
    <w:p w14:paraId="00000010" w14:textId="77777777" w:rsidR="00B412E6" w:rsidRDefault="0053483D">
      <w:pPr>
        <w:spacing w:after="0"/>
        <w:ind w:left="0" w:hanging="2"/>
        <w:rPr>
          <w:color w:val="FF0000"/>
        </w:rPr>
      </w:pPr>
      <w:r>
        <w:rPr>
          <w:color w:val="000000"/>
          <w:sz w:val="24"/>
          <w:szCs w:val="24"/>
        </w:rPr>
        <w:t>□ Membres supérieurs et inférieurs</w:t>
      </w:r>
    </w:p>
    <w:p w14:paraId="00000011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Ne sais pas </w:t>
      </w:r>
    </w:p>
    <w:p w14:paraId="00000012" w14:textId="77777777" w:rsidR="00B412E6" w:rsidRDefault="00B412E6">
      <w:pPr>
        <w:spacing w:after="0"/>
        <w:ind w:left="0" w:hanging="2"/>
        <w:rPr>
          <w:color w:val="A6A6A6"/>
          <w:sz w:val="24"/>
          <w:szCs w:val="24"/>
          <w:highlight w:val="yellow"/>
        </w:rPr>
      </w:pPr>
    </w:p>
    <w:p w14:paraId="00000013" w14:textId="63B359FF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Expression clinique*</w:t>
      </w:r>
      <w:r>
        <w:rPr>
          <w:i/>
          <w:color w:val="385623"/>
          <w:sz w:val="24"/>
          <w:szCs w:val="24"/>
        </w:rPr>
        <w:t xml:space="preserve"> (choix unique)</w:t>
      </w:r>
      <w:r w:rsidR="00434669">
        <w:rPr>
          <w:i/>
          <w:color w:val="385623"/>
          <w:sz w:val="24"/>
          <w:szCs w:val="24"/>
        </w:rPr>
        <w:t> </w:t>
      </w:r>
      <w:r w:rsidR="00434669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4" w14:textId="729082EB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Sensitive pure </w:t>
      </w:r>
    </w:p>
    <w:p w14:paraId="00000015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Sensitive de type petites fibres</w:t>
      </w:r>
    </w:p>
    <w:p w14:paraId="00000016" w14:textId="2CFB782B" w:rsidR="00B412E6" w:rsidRDefault="0053483D">
      <w:pPr>
        <w:spacing w:after="0"/>
        <w:ind w:left="0" w:hanging="2"/>
        <w:rPr>
          <w:color w:val="FF0000"/>
        </w:rPr>
      </w:pPr>
      <w:r>
        <w:rPr>
          <w:color w:val="000000"/>
          <w:sz w:val="24"/>
          <w:szCs w:val="24"/>
        </w:rPr>
        <w:t xml:space="preserve">□ Moteur pur </w:t>
      </w:r>
    </w:p>
    <w:p w14:paraId="00000017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Sensitivo-motrice</w:t>
      </w:r>
    </w:p>
    <w:p w14:paraId="00000018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Ne sais pas </w:t>
      </w:r>
    </w:p>
    <w:p w14:paraId="00000019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1A" w14:textId="77777777" w:rsidR="00B412E6" w:rsidRDefault="00B412E6">
      <w:pPr>
        <w:spacing w:after="0"/>
        <w:ind w:left="0" w:hanging="2"/>
        <w:rPr>
          <w:sz w:val="24"/>
          <w:szCs w:val="24"/>
          <w:highlight w:val="yellow"/>
        </w:rPr>
      </w:pPr>
    </w:p>
    <w:p w14:paraId="0000001B" w14:textId="77777777" w:rsidR="00B412E6" w:rsidRDefault="00B412E6">
      <w:pPr>
        <w:spacing w:after="0"/>
        <w:ind w:left="0" w:hanging="2"/>
        <w:rPr>
          <w:sz w:val="24"/>
          <w:szCs w:val="24"/>
          <w:highlight w:val="yellow"/>
        </w:rPr>
      </w:pPr>
    </w:p>
    <w:p w14:paraId="0000001C" w14:textId="77777777" w:rsidR="00B412E6" w:rsidRDefault="0053483D">
      <w:pPr>
        <w:spacing w:after="0"/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Topographie du déficit moteur</w:t>
      </w:r>
    </w:p>
    <w:p w14:paraId="0000001D" w14:textId="77777777" w:rsidR="00B412E6" w:rsidRDefault="00B412E6">
      <w:pPr>
        <w:spacing w:after="0"/>
        <w:ind w:left="0" w:hanging="2"/>
        <w:rPr>
          <w:sz w:val="24"/>
          <w:szCs w:val="24"/>
          <w:u w:val="single"/>
        </w:rPr>
      </w:pPr>
    </w:p>
    <w:p w14:paraId="0000001E" w14:textId="77777777" w:rsidR="00B412E6" w:rsidRDefault="0053483D">
      <w:pPr>
        <w:spacing w:after="0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Distribution du déficit* 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0000001F" w14:textId="463DDAC5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Déficit proximal </w:t>
      </w:r>
    </w:p>
    <w:p w14:paraId="00000020" w14:textId="4DFE868A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Déficit distal </w:t>
      </w:r>
    </w:p>
    <w:p w14:paraId="00000021" w14:textId="77777777" w:rsidR="00B412E6" w:rsidRDefault="0053483D">
      <w:pPr>
        <w:spacing w:after="0"/>
        <w:ind w:left="0" w:hanging="2"/>
        <w:rPr>
          <w:color w:val="FF0000"/>
        </w:rPr>
      </w:pPr>
      <w:r>
        <w:rPr>
          <w:color w:val="000000"/>
          <w:sz w:val="24"/>
          <w:szCs w:val="24"/>
        </w:rPr>
        <w:t xml:space="preserve">□ Déficit à prédominance distale </w:t>
      </w:r>
    </w:p>
    <w:p w14:paraId="00000022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Déficit à prédominance proximale</w:t>
      </w:r>
    </w:p>
    <w:p w14:paraId="00000023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Déficit aux membres supérieurs </w:t>
      </w:r>
    </w:p>
    <w:p w14:paraId="00000024" w14:textId="77777777" w:rsidR="00B412E6" w:rsidRDefault="0053483D">
      <w:pPr>
        <w:spacing w:after="0"/>
        <w:ind w:left="0" w:hanging="2"/>
        <w:rPr>
          <w:color w:val="FF0000"/>
        </w:rPr>
      </w:pPr>
      <w:r>
        <w:rPr>
          <w:color w:val="000000"/>
          <w:sz w:val="24"/>
          <w:szCs w:val="24"/>
        </w:rPr>
        <w:t>□ Déficit aux membres inférieurs</w:t>
      </w:r>
    </w:p>
    <w:p w14:paraId="00000025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Non</w:t>
      </w:r>
    </w:p>
    <w:p w14:paraId="00000026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Ne sais pas  </w:t>
      </w:r>
    </w:p>
    <w:p w14:paraId="00000027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28" w14:textId="77777777" w:rsidR="00B412E6" w:rsidRDefault="00B412E6">
      <w:pPr>
        <w:spacing w:after="0"/>
        <w:ind w:left="0" w:hanging="2"/>
        <w:rPr>
          <w:color w:val="000000"/>
          <w:sz w:val="24"/>
          <w:szCs w:val="24"/>
          <w:highlight w:val="yellow"/>
        </w:rPr>
      </w:pPr>
    </w:p>
    <w:p w14:paraId="00000029" w14:textId="77777777" w:rsidR="00B412E6" w:rsidRDefault="00B412E6">
      <w:pPr>
        <w:spacing w:after="0"/>
        <w:ind w:left="0" w:hanging="2"/>
        <w:rPr>
          <w:color w:val="000000"/>
          <w:sz w:val="24"/>
          <w:szCs w:val="24"/>
          <w:highlight w:val="yellow"/>
        </w:rPr>
      </w:pPr>
    </w:p>
    <w:p w14:paraId="0000002A" w14:textId="77777777" w:rsidR="00B412E6" w:rsidRDefault="0053483D">
      <w:pPr>
        <w:spacing w:after="0"/>
        <w:ind w:left="0" w:hanging="2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Déficit asymétrique* </w:t>
      </w:r>
      <w:r>
        <w:rPr>
          <w:i/>
          <w:color w:val="385623"/>
          <w:sz w:val="24"/>
          <w:szCs w:val="24"/>
        </w:rPr>
        <w:t>(choix unique)</w:t>
      </w:r>
      <w:r>
        <w:rPr>
          <w:i/>
          <w:color w:val="38562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 / Ne sais pas</w:t>
      </w:r>
    </w:p>
    <w:p w14:paraId="0000002B" w14:textId="77777777" w:rsidR="00B412E6" w:rsidRDefault="00B412E6">
      <w:pPr>
        <w:spacing w:after="0"/>
        <w:ind w:left="0" w:hanging="2"/>
        <w:rPr>
          <w:color w:val="AEAAAA"/>
          <w:sz w:val="24"/>
          <w:szCs w:val="24"/>
        </w:rPr>
      </w:pPr>
    </w:p>
    <w:p w14:paraId="0000002C" w14:textId="198FE01A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Réflexe tendineux* </w:t>
      </w:r>
      <w:r>
        <w:rPr>
          <w:i/>
          <w:color w:val="385623"/>
          <w:sz w:val="24"/>
          <w:szCs w:val="24"/>
        </w:rPr>
        <w:t>(choix multiple)</w:t>
      </w:r>
      <w:r w:rsidR="004346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      </w:t>
      </w:r>
    </w:p>
    <w:p w14:paraId="0000002D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Normaux</w:t>
      </w:r>
    </w:p>
    <w:p w14:paraId="0000002E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Totalement abolis</w:t>
      </w:r>
    </w:p>
    <w:p w14:paraId="0000002F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Partiellement abolis</w:t>
      </w:r>
    </w:p>
    <w:p w14:paraId="00000030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□ Vifs</w:t>
      </w:r>
    </w:p>
    <w:p w14:paraId="00000031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□ Ne sais pas </w:t>
      </w:r>
    </w:p>
    <w:p w14:paraId="00000032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33" w14:textId="77777777" w:rsidR="00B412E6" w:rsidRDefault="0053483D">
      <w:pPr>
        <w:spacing w:after="0"/>
        <w:ind w:left="0" w:hanging="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Site*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34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□ Membres supérieurs</w:t>
      </w:r>
    </w:p>
    <w:p w14:paraId="00000035" w14:textId="26D04117" w:rsidR="00B412E6" w:rsidRDefault="00434669">
      <w:pP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53483D">
        <w:rPr>
          <w:color w:val="000000"/>
          <w:sz w:val="24"/>
          <w:szCs w:val="24"/>
        </w:rPr>
        <w:t>□ Membres inferieurs</w:t>
      </w:r>
    </w:p>
    <w:p w14:paraId="00000036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37" w14:textId="77777777" w:rsidR="00B412E6" w:rsidRDefault="0053483D">
      <w:pPr>
        <w:spacing w:after="0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Utilisation de * 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color w:val="000000"/>
          <w:sz w:val="24"/>
          <w:szCs w:val="24"/>
        </w:rPr>
        <w:t> :</w:t>
      </w:r>
      <w:r>
        <w:rPr>
          <w:b/>
          <w:color w:val="000000"/>
          <w:sz w:val="24"/>
          <w:szCs w:val="24"/>
        </w:rPr>
        <w:tab/>
      </w:r>
    </w:p>
    <w:p w14:paraId="00000038" w14:textId="4A431A63" w:rsidR="00B412E6" w:rsidRDefault="00434669">
      <w:pPr>
        <w:spacing w:after="0"/>
        <w:ind w:left="0" w:hanging="2"/>
        <w:rPr>
          <w:color w:val="00FF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3483D">
        <w:rPr>
          <w:sz w:val="24"/>
          <w:szCs w:val="24"/>
        </w:rPr>
        <w:t xml:space="preserve"> □ Orthèses plantaires </w:t>
      </w:r>
    </w:p>
    <w:p w14:paraId="00000039" w14:textId="31CAC061" w:rsidR="00B412E6" w:rsidRDefault="00434669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483D">
        <w:rPr>
          <w:sz w:val="24"/>
          <w:szCs w:val="24"/>
        </w:rPr>
        <w:t>□ Orthèses (autres que</w:t>
      </w:r>
      <w:r w:rsidR="0053483D">
        <w:rPr>
          <w:sz w:val="24"/>
          <w:szCs w:val="24"/>
        </w:rPr>
        <w:t xml:space="preserve"> plantaires)</w:t>
      </w:r>
    </w:p>
    <w:p w14:paraId="0000003A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Chaussures orthopédiques</w:t>
      </w:r>
    </w:p>
    <w:p w14:paraId="0000003B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Attelle</w:t>
      </w:r>
    </w:p>
    <w:p w14:paraId="0000003C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Canne</w:t>
      </w:r>
    </w:p>
    <w:p w14:paraId="0000003D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Déambulateur</w:t>
      </w:r>
    </w:p>
    <w:p w14:paraId="0000003E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Fauteuil roulant</w:t>
      </w:r>
    </w:p>
    <w:p w14:paraId="0000003F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Aucun</w:t>
      </w:r>
    </w:p>
    <w:p w14:paraId="00000040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Ne sais pas </w:t>
      </w:r>
    </w:p>
    <w:p w14:paraId="00000041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42" w14:textId="77777777" w:rsidR="00B412E6" w:rsidRDefault="0053483D">
      <w:pPr>
        <w:spacing w:after="0"/>
        <w:ind w:left="0" w:hanging="2"/>
        <w:rPr>
          <w:i/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canne :</w:t>
      </w:r>
    </w:p>
    <w:p w14:paraId="00000043" w14:textId="77777777" w:rsidR="00B412E6" w:rsidRDefault="0053483D">
      <w:pPr>
        <w:spacing w:after="0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Age de début d'utilisation (Canne) * : </w:t>
      </w:r>
    </w:p>
    <w:p w14:paraId="00000044" w14:textId="77777777" w:rsidR="00B412E6" w:rsidRDefault="00B412E6">
      <w:pPr>
        <w:spacing w:after="0"/>
        <w:ind w:left="0" w:hanging="2"/>
        <w:rPr>
          <w:i/>
          <w:color w:val="A6A6A6"/>
          <w:sz w:val="24"/>
          <w:szCs w:val="24"/>
        </w:rPr>
      </w:pPr>
    </w:p>
    <w:p w14:paraId="00000045" w14:textId="77777777" w:rsidR="00B412E6" w:rsidRDefault="0053483D">
      <w:pPr>
        <w:spacing w:after="0"/>
        <w:ind w:left="0" w:hanging="2"/>
        <w:rPr>
          <w:i/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fauteuil roulant :</w:t>
      </w:r>
    </w:p>
    <w:p w14:paraId="00000046" w14:textId="77777777" w:rsidR="00B412E6" w:rsidRDefault="0053483D">
      <w:pPr>
        <w:spacing w:after="0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Age de début d'utilisation (fauteuil roulant) * : </w:t>
      </w:r>
    </w:p>
    <w:p w14:paraId="00000047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48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49" w14:textId="77777777" w:rsidR="00B412E6" w:rsidRDefault="0053483D">
      <w:pPr>
        <w:spacing w:after="0"/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Topographie du déficit sensitif</w:t>
      </w:r>
    </w:p>
    <w:p w14:paraId="0000004A" w14:textId="77777777" w:rsidR="00B412E6" w:rsidRDefault="00B412E6">
      <w:pPr>
        <w:spacing w:after="0"/>
        <w:ind w:left="0" w:hanging="2"/>
        <w:rPr>
          <w:sz w:val="24"/>
          <w:szCs w:val="24"/>
          <w:u w:val="single"/>
        </w:rPr>
      </w:pPr>
    </w:p>
    <w:p w14:paraId="0000004B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Distal *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 / Ne sais pas</w:t>
      </w:r>
    </w:p>
    <w:p w14:paraId="0000004C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4D" w14:textId="4D74E042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Longueur dépendant * </w:t>
      </w:r>
      <w:r>
        <w:rPr>
          <w:i/>
          <w:color w:val="385623"/>
          <w:sz w:val="24"/>
          <w:szCs w:val="24"/>
        </w:rPr>
        <w:t>(choix unique)</w:t>
      </w:r>
      <w:r w:rsidR="00434669">
        <w:rPr>
          <w:color w:val="FF0000"/>
        </w:rPr>
        <w:t xml:space="preserve"> 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Oui / Non / Ne sais pas</w:t>
      </w:r>
    </w:p>
    <w:p w14:paraId="0000004E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4F" w14:textId="77777777" w:rsidR="00B412E6" w:rsidRDefault="0053483D">
      <w:pPr>
        <w:spacing w:after="0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Signes associés 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:       </w:t>
      </w:r>
    </w:p>
    <w:p w14:paraId="00000050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Oeil</w:t>
      </w:r>
    </w:p>
    <w:p w14:paraId="00000051" w14:textId="17CC3379" w:rsidR="00B412E6" w:rsidRDefault="0053483D">
      <w:pPr>
        <w:spacing w:after="0"/>
        <w:ind w:left="0" w:hanging="2"/>
        <w:rPr>
          <w:color w:val="00FF00"/>
          <w:sz w:val="24"/>
          <w:szCs w:val="24"/>
        </w:rPr>
      </w:pPr>
      <w:r>
        <w:rPr>
          <w:sz w:val="24"/>
          <w:szCs w:val="24"/>
        </w:rPr>
        <w:t xml:space="preserve">      □ Troubles Bulbaires </w:t>
      </w:r>
    </w:p>
    <w:p w14:paraId="00000052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Surdité</w:t>
      </w:r>
    </w:p>
    <w:p w14:paraId="00000053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Paralysie faciale</w:t>
      </w:r>
    </w:p>
    <w:p w14:paraId="00000054" w14:textId="0FDF673A" w:rsidR="00B412E6" w:rsidRDefault="0053483D">
      <w:pPr>
        <w:spacing w:after="0"/>
        <w:ind w:left="0" w:hanging="2"/>
        <w:rPr>
          <w:color w:val="00FF00"/>
          <w:sz w:val="24"/>
          <w:szCs w:val="24"/>
        </w:rPr>
      </w:pPr>
      <w:r>
        <w:rPr>
          <w:sz w:val="24"/>
          <w:szCs w:val="24"/>
        </w:rPr>
        <w:t xml:space="preserve">      □ Déformation musculo-squelettique </w:t>
      </w:r>
    </w:p>
    <w:p w14:paraId="00000055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Insuffisance respiratoire</w:t>
      </w:r>
    </w:p>
    <w:p w14:paraId="00000056" w14:textId="0887CD60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Trouble du rythme ou de la conduction </w:t>
      </w:r>
    </w:p>
    <w:p w14:paraId="00000057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Cardiomyopathie</w:t>
      </w:r>
    </w:p>
    <w:p w14:paraId="00000058" w14:textId="5CDEA348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Erythromélalgie</w:t>
      </w:r>
    </w:p>
    <w:p w14:paraId="00000059" w14:textId="642ADEF7" w:rsidR="00B412E6" w:rsidRDefault="0053483D">
      <w:pPr>
        <w:spacing w:after="0"/>
        <w:ind w:left="0" w:hanging="2"/>
        <w:rPr>
          <w:color w:val="00FF00"/>
          <w:sz w:val="24"/>
          <w:szCs w:val="24"/>
        </w:rPr>
      </w:pPr>
      <w:r>
        <w:rPr>
          <w:sz w:val="24"/>
          <w:szCs w:val="24"/>
        </w:rPr>
        <w:t xml:space="preserve">      □ Dysautonomie</w:t>
      </w:r>
    </w:p>
    <w:p w14:paraId="0000005A" w14:textId="5BB89374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Maux perforants plantaires </w:t>
      </w:r>
    </w:p>
    <w:p w14:paraId="0000005B" w14:textId="52FDAE4B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Néphropathie </w:t>
      </w:r>
    </w:p>
    <w:p w14:paraId="0000005C" w14:textId="69145553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□ Atteinte SNC </w:t>
      </w:r>
    </w:p>
    <w:p w14:paraId="0000005D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Aucun</w:t>
      </w:r>
    </w:p>
    <w:p w14:paraId="0000005E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Ne sais pas </w:t>
      </w:r>
    </w:p>
    <w:p w14:paraId="0000005F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60" w14:textId="77777777" w:rsidR="00B412E6" w:rsidRDefault="0053483D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Œil : </w:t>
      </w:r>
    </w:p>
    <w:p w14:paraId="00000061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Précision des signes de l’œil*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sz w:val="24"/>
          <w:szCs w:val="24"/>
        </w:rPr>
        <w:t>:</w:t>
      </w:r>
    </w:p>
    <w:p w14:paraId="00000062" w14:textId="4C1A4870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Atrophie optique </w:t>
      </w:r>
    </w:p>
    <w:p w14:paraId="00000063" w14:textId="2759D11F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Cataracte </w:t>
      </w:r>
    </w:p>
    <w:p w14:paraId="00000064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Réactivité pupillaire</w:t>
      </w:r>
    </w:p>
    <w:p w14:paraId="00000065" w14:textId="3BB86356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Glaucome</w:t>
      </w:r>
      <w:r>
        <w:rPr>
          <w:color w:val="FF0000"/>
        </w:rPr>
        <w:t xml:space="preserve"> </w:t>
      </w:r>
    </w:p>
    <w:p w14:paraId="00000066" w14:textId="2BC7A240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□ Rétinite pigmentaire</w:t>
      </w:r>
      <w:r>
        <w:rPr>
          <w:color w:val="FF0000"/>
        </w:rPr>
        <w:t xml:space="preserve"> </w:t>
      </w:r>
    </w:p>
    <w:p w14:paraId="00000067" w14:textId="24A83A15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Ptosis </w:t>
      </w:r>
    </w:p>
    <w:p w14:paraId="00000068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Paralysie oculo-motrice</w:t>
      </w:r>
    </w:p>
    <w:p w14:paraId="00000069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Autre</w:t>
      </w:r>
    </w:p>
    <w:p w14:paraId="0000006A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6B" w14:textId="77777777" w:rsidR="00B412E6" w:rsidRDefault="0053483D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Déformation musculo-squelettique : </w:t>
      </w:r>
    </w:p>
    <w:p w14:paraId="0000006C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Précision de la déformation musculo-squelettique*</w:t>
      </w:r>
      <w:r>
        <w:rPr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multiples)</w:t>
      </w:r>
      <w:r>
        <w:rPr>
          <w:sz w:val="24"/>
          <w:szCs w:val="24"/>
        </w:rPr>
        <w:t xml:space="preserve">: </w:t>
      </w:r>
    </w:p>
    <w:p w14:paraId="0000006D" w14:textId="64C90062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Scoliose </w:t>
      </w:r>
    </w:p>
    <w:p w14:paraId="0000006E" w14:textId="0E2097C1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Dysplasie de la hanche </w:t>
      </w:r>
    </w:p>
    <w:p w14:paraId="0000006F" w14:textId="136A8D06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Pieds creux </w:t>
      </w:r>
    </w:p>
    <w:p w14:paraId="00000070" w14:textId="79B0E4B6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Pieds plats </w:t>
      </w:r>
    </w:p>
    <w:p w14:paraId="00000071" w14:textId="1243098A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Orteils en griffe</w:t>
      </w:r>
      <w:r>
        <w:rPr>
          <w:color w:val="FF0000"/>
        </w:rPr>
        <w:t xml:space="preserve"> </w:t>
      </w:r>
    </w:p>
    <w:p w14:paraId="00000072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73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74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75" w14:textId="77777777" w:rsidR="00B412E6" w:rsidRDefault="0053483D">
      <w:pPr>
        <w:spacing w:after="0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Scores cliniques</w:t>
      </w:r>
    </w:p>
    <w:p w14:paraId="00000076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77" w14:textId="30D1AA82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ONLS </w:t>
      </w:r>
      <w:r>
        <w:rPr>
          <w:b/>
          <w:color w:val="000000"/>
          <w:sz w:val="24"/>
          <w:szCs w:val="24"/>
        </w:rPr>
        <w:t xml:space="preserve">réalisé * </w:t>
      </w:r>
      <w:r>
        <w:rPr>
          <w:i/>
          <w:color w:val="385623"/>
          <w:sz w:val="24"/>
          <w:szCs w:val="24"/>
        </w:rPr>
        <w:t>(choi</w:t>
      </w:r>
      <w:r>
        <w:rPr>
          <w:i/>
          <w:color w:val="385623"/>
          <w:sz w:val="24"/>
          <w:szCs w:val="24"/>
        </w:rPr>
        <w:t>x unique)</w:t>
      </w:r>
      <w:r>
        <w:rPr>
          <w:b/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Fait / Non fait</w:t>
      </w:r>
    </w:p>
    <w:p w14:paraId="00000078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79" w14:textId="77777777" w:rsidR="00B412E6" w:rsidRDefault="0053483D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fait : </w:t>
      </w:r>
    </w:p>
    <w:p w14:paraId="0000007A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ONLS (date JJ/MM/AAAA)*</w:t>
      </w:r>
      <w:r>
        <w:rPr>
          <w:color w:val="000000"/>
          <w:sz w:val="24"/>
          <w:szCs w:val="24"/>
        </w:rPr>
        <w:t> : ______________________</w:t>
      </w:r>
    </w:p>
    <w:p w14:paraId="0000007B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7C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Scores membres supérieurs : _______________________</w:t>
      </w:r>
    </w:p>
    <w:p w14:paraId="0000007D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7E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Scores membres inférieurs :</w:t>
      </w:r>
      <w:r>
        <w:rPr>
          <w:color w:val="000000"/>
          <w:sz w:val="24"/>
          <w:szCs w:val="24"/>
        </w:rPr>
        <w:t xml:space="preserve"> ______________________</w:t>
      </w:r>
    </w:p>
    <w:p w14:paraId="0000007F" w14:textId="77777777" w:rsidR="00B412E6" w:rsidRDefault="00B412E6">
      <w:pPr>
        <w:spacing w:after="0"/>
        <w:ind w:left="0" w:hanging="2"/>
        <w:rPr>
          <w:color w:val="000000"/>
          <w:sz w:val="24"/>
          <w:szCs w:val="24"/>
        </w:rPr>
      </w:pPr>
    </w:p>
    <w:p w14:paraId="00000080" w14:textId="77777777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Scores global :</w:t>
      </w:r>
      <w:r>
        <w:rPr>
          <w:color w:val="000000"/>
          <w:sz w:val="24"/>
          <w:szCs w:val="24"/>
        </w:rPr>
        <w:t xml:space="preserve"> ____________________________</w:t>
      </w:r>
    </w:p>
    <w:p w14:paraId="00000081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82" w14:textId="77777777" w:rsidR="00B412E6" w:rsidRDefault="00B412E6">
      <w:pPr>
        <w:spacing w:after="0"/>
        <w:ind w:left="0" w:hanging="2"/>
        <w:rPr>
          <w:color w:val="000000"/>
          <w:sz w:val="24"/>
          <w:szCs w:val="24"/>
          <w:u w:val="single"/>
        </w:rPr>
      </w:pPr>
    </w:p>
    <w:p w14:paraId="00000083" w14:textId="77777777" w:rsidR="00B412E6" w:rsidRDefault="0053483D">
      <w:pPr>
        <w:spacing w:after="0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Examens effectués </w:t>
      </w:r>
    </w:p>
    <w:p w14:paraId="00000084" w14:textId="77777777" w:rsidR="00B412E6" w:rsidRDefault="00B412E6">
      <w:pPr>
        <w:spacing w:after="0"/>
        <w:ind w:left="0" w:hanging="2"/>
        <w:rPr>
          <w:color w:val="000000"/>
          <w:sz w:val="24"/>
          <w:szCs w:val="24"/>
          <w:u w:val="single"/>
        </w:rPr>
      </w:pPr>
    </w:p>
    <w:p w14:paraId="00000085" w14:textId="7686F99E" w:rsidR="00B412E6" w:rsidRDefault="0053483D">
      <w:p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ENMG </w:t>
      </w:r>
    </w:p>
    <w:p w14:paraId="00000086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87" w14:textId="6FB4B71D" w:rsidR="00B412E6" w:rsidRDefault="00434669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Conduction sensitive* </w:t>
      </w:r>
      <w:r w:rsidR="0053483D">
        <w:rPr>
          <w:i/>
          <w:color w:val="385623"/>
          <w:sz w:val="24"/>
          <w:szCs w:val="24"/>
        </w:rPr>
        <w:t>(choix unique)</w:t>
      </w:r>
      <w:r w:rsidR="0053483D">
        <w:rPr>
          <w:b/>
          <w:sz w:val="24"/>
          <w:szCs w:val="24"/>
        </w:rPr>
        <w:t>:</w:t>
      </w:r>
      <w:r w:rsidR="0053483D">
        <w:rPr>
          <w:sz w:val="24"/>
          <w:szCs w:val="24"/>
        </w:rPr>
        <w:t xml:space="preserve"> Normale / Anormale / Non faite</w:t>
      </w:r>
    </w:p>
    <w:p w14:paraId="00000088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89" w14:textId="77777777" w:rsidR="00B412E6" w:rsidRDefault="0053483D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Conduction motrice* 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 xml:space="preserve">:   </w:t>
      </w:r>
    </w:p>
    <w:p w14:paraId="0000008A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Axonal</w:t>
      </w:r>
    </w:p>
    <w:p w14:paraId="0000008B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Démyélinisant</w:t>
      </w:r>
    </w:p>
    <w:p w14:paraId="0000008C" w14:textId="1D5FD373" w:rsidR="00B412E6" w:rsidRDefault="00434669">
      <w:pPr>
        <w:spacing w:after="0"/>
        <w:ind w:left="0" w:hanging="2"/>
        <w:rPr>
          <w:color w:val="FF0000"/>
        </w:rPr>
      </w:pPr>
      <w:r>
        <w:rPr>
          <w:sz w:val="24"/>
          <w:szCs w:val="24"/>
        </w:rPr>
        <w:t xml:space="preserve">      □ Intermédiaire</w:t>
      </w:r>
    </w:p>
    <w:p w14:paraId="0000008D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Normal</w:t>
      </w:r>
    </w:p>
    <w:p w14:paraId="0000008E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Non fait</w:t>
      </w:r>
    </w:p>
    <w:p w14:paraId="0000008F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90" w14:textId="5AF649DE" w:rsidR="00B412E6" w:rsidRDefault="00434669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Longueur dépendant* </w:t>
      </w:r>
      <w:r w:rsidR="0053483D">
        <w:rPr>
          <w:i/>
          <w:color w:val="385623"/>
          <w:sz w:val="24"/>
          <w:szCs w:val="24"/>
        </w:rPr>
        <w:t>(choix unique)</w:t>
      </w:r>
      <w:r w:rsidR="0053483D">
        <w:rPr>
          <w:sz w:val="24"/>
          <w:szCs w:val="24"/>
        </w:rPr>
        <w:t xml:space="preserve"> : Oui / Non </w:t>
      </w:r>
    </w:p>
    <w:p w14:paraId="00000091" w14:textId="77777777" w:rsidR="00B412E6" w:rsidRDefault="0053483D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non : </w:t>
      </w:r>
    </w:p>
    <w:p w14:paraId="00000092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Longueur non dépendante*</w:t>
      </w:r>
      <w:r>
        <w:rPr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00000093" w14:textId="357CA5BC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Neuronopathie</w:t>
      </w:r>
    </w:p>
    <w:p w14:paraId="00000094" w14:textId="09EF0035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Radiculopathie</w:t>
      </w:r>
    </w:p>
    <w:p w14:paraId="00000095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Multifocale</w:t>
      </w:r>
    </w:p>
    <w:p w14:paraId="00000096" w14:textId="30E79BBD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Polyradiculonévrite </w:t>
      </w:r>
    </w:p>
    <w:p w14:paraId="00000097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Autre</w:t>
      </w:r>
    </w:p>
    <w:p w14:paraId="00000098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99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Biopsie nerveuse*</w:t>
      </w:r>
      <w:r>
        <w:rPr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sz w:val="24"/>
          <w:szCs w:val="24"/>
        </w:rPr>
        <w:t xml:space="preserve">: Normale / Anormale / En cours </w:t>
      </w:r>
      <w:r>
        <w:rPr>
          <w:sz w:val="24"/>
          <w:szCs w:val="24"/>
        </w:rPr>
        <w:t>/ Non faite</w:t>
      </w:r>
    </w:p>
    <w:p w14:paraId="0000009A" w14:textId="77777777" w:rsidR="00B412E6" w:rsidRDefault="0053483D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anormal : </w:t>
      </w:r>
    </w:p>
    <w:p w14:paraId="0000009B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Biopsie nerveuse anormale*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sz w:val="24"/>
          <w:szCs w:val="24"/>
        </w:rPr>
        <w:t>:</w:t>
      </w:r>
    </w:p>
    <w:p w14:paraId="0000009C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Lésion axonale</w:t>
      </w:r>
    </w:p>
    <w:p w14:paraId="0000009D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Lésion démyélinisante</w:t>
      </w:r>
    </w:p>
    <w:p w14:paraId="0000009E" w14:textId="77777777" w:rsidR="00B412E6" w:rsidRDefault="0053483D">
      <w:pPr>
        <w:spacing w:after="0"/>
        <w:ind w:left="0" w:hanging="2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□ Dépôts</w:t>
      </w:r>
    </w:p>
    <w:p w14:paraId="0000009F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Folding</w:t>
      </w:r>
    </w:p>
    <w:p w14:paraId="000000A0" w14:textId="404E7B20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Vascularite </w:t>
      </w:r>
    </w:p>
    <w:p w14:paraId="000000A1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□ Inflammatoire (au sens PIDC)</w:t>
      </w:r>
    </w:p>
    <w:p w14:paraId="000000A2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A3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A4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Microscopie électronique*</w:t>
      </w:r>
      <w:r>
        <w:rPr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Normale / Anormale / Non faite</w:t>
      </w:r>
    </w:p>
    <w:p w14:paraId="000000A5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A6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Biopsie cutanée*</w:t>
      </w:r>
      <w:r>
        <w:rPr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Normale / Anormale / En cours/ Non faite</w:t>
      </w:r>
    </w:p>
    <w:p w14:paraId="000000A7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A8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IRM cérébrale*</w:t>
      </w:r>
      <w:r>
        <w:rPr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Normal / Anormal / En cours/ Non fait</w:t>
      </w:r>
    </w:p>
    <w:p w14:paraId="000000A9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AA" w14:textId="41C0F2EC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Gammapathie monoclonale*</w:t>
      </w:r>
      <w:r w:rsidR="00434669">
        <w:rPr>
          <w:i/>
          <w:color w:val="385623"/>
          <w:sz w:val="24"/>
          <w:szCs w:val="24"/>
        </w:rPr>
        <w:t xml:space="preserve"> 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Oui / Non / Non fait</w:t>
      </w:r>
    </w:p>
    <w:p w14:paraId="000000AB" w14:textId="77777777" w:rsidR="00B412E6" w:rsidRDefault="0053483D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>Si Oui :</w:t>
      </w:r>
    </w:p>
    <w:p w14:paraId="000000AC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Précision de la gammapathie monoclonale* </w:t>
      </w:r>
      <w:r>
        <w:rPr>
          <w:i/>
          <w:color w:val="385623"/>
          <w:sz w:val="24"/>
          <w:szCs w:val="24"/>
        </w:rPr>
        <w:t>(choix unique)</w:t>
      </w:r>
      <w:r>
        <w:rPr>
          <w:b/>
          <w:sz w:val="24"/>
          <w:szCs w:val="24"/>
        </w:rPr>
        <w:t xml:space="preserve"> : </w:t>
      </w:r>
    </w:p>
    <w:p w14:paraId="000000AD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IgG</w:t>
      </w:r>
    </w:p>
    <w:p w14:paraId="000000AE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IgA</w:t>
      </w:r>
    </w:p>
    <w:p w14:paraId="000000AF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IgM</w:t>
      </w:r>
    </w:p>
    <w:p w14:paraId="000000B0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B1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B2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Anticorps spé</w:t>
      </w:r>
      <w:r>
        <w:rPr>
          <w:b/>
          <w:sz w:val="24"/>
          <w:szCs w:val="24"/>
        </w:rPr>
        <w:t>cifiques*</w:t>
      </w:r>
      <w:r>
        <w:rPr>
          <w:sz w:val="24"/>
          <w:szCs w:val="24"/>
        </w:rPr>
        <w:t> </w:t>
      </w:r>
      <w:r>
        <w:rPr>
          <w:i/>
          <w:color w:val="385623"/>
          <w:sz w:val="24"/>
          <w:szCs w:val="24"/>
        </w:rPr>
        <w:t>(choix unique)</w:t>
      </w:r>
      <w:r>
        <w:rPr>
          <w:sz w:val="24"/>
          <w:szCs w:val="24"/>
        </w:rPr>
        <w:t>: Normal / Anormal / Non fait</w:t>
      </w:r>
    </w:p>
    <w:p w14:paraId="000000B3" w14:textId="77777777" w:rsidR="00B412E6" w:rsidRDefault="0053483D">
      <w:pPr>
        <w:spacing w:after="0"/>
        <w:ind w:left="0" w:hanging="2"/>
        <w:rPr>
          <w:color w:val="A6A6A6"/>
          <w:sz w:val="24"/>
          <w:szCs w:val="24"/>
        </w:rPr>
      </w:pPr>
      <w:r>
        <w:rPr>
          <w:i/>
          <w:color w:val="A6A6A6"/>
          <w:sz w:val="24"/>
          <w:szCs w:val="24"/>
        </w:rPr>
        <w:t xml:space="preserve">Si anormal : </w:t>
      </w:r>
    </w:p>
    <w:p w14:paraId="000000B4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Autoanticorps spécifiques anormal</w:t>
      </w:r>
      <w:r>
        <w:rPr>
          <w:sz w:val="24"/>
          <w:szCs w:val="24"/>
        </w:rPr>
        <w:t>* </w:t>
      </w:r>
      <w:r>
        <w:rPr>
          <w:i/>
          <w:color w:val="385623"/>
          <w:sz w:val="24"/>
          <w:szCs w:val="24"/>
        </w:rPr>
        <w:t>(choix multiple)</w:t>
      </w:r>
      <w:r>
        <w:rPr>
          <w:sz w:val="24"/>
          <w:szCs w:val="24"/>
        </w:rPr>
        <w:t xml:space="preserve">:  </w:t>
      </w:r>
    </w:p>
    <w:p w14:paraId="000000B5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ANCA</w:t>
      </w:r>
    </w:p>
    <w:p w14:paraId="000000B6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Anti-SSA</w:t>
      </w:r>
    </w:p>
    <w:p w14:paraId="000000B7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Anti-MAG</w:t>
      </w:r>
    </w:p>
    <w:p w14:paraId="000000B8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Anti-ganglioside</w:t>
      </w:r>
    </w:p>
    <w:p w14:paraId="000000B9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Autre</w:t>
      </w:r>
    </w:p>
    <w:p w14:paraId="000000BA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BB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BC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Biologie moléculaire* </w:t>
      </w:r>
      <w:r>
        <w:rPr>
          <w:i/>
          <w:color w:val="385623"/>
          <w:sz w:val="24"/>
          <w:szCs w:val="24"/>
        </w:rPr>
        <w:t>(choix multiple)</w:t>
      </w:r>
      <w:r>
        <w:rPr>
          <w:b/>
          <w:sz w:val="24"/>
          <w:szCs w:val="24"/>
        </w:rPr>
        <w:t xml:space="preserve">:  </w:t>
      </w:r>
    </w:p>
    <w:p w14:paraId="000000BD" w14:textId="0FB6FBFA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TTR </w:t>
      </w:r>
      <w:bookmarkStart w:id="1" w:name="_GoBack"/>
      <w:bookmarkEnd w:id="1"/>
    </w:p>
    <w:p w14:paraId="000000BE" w14:textId="42F36D5A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PMP22 </w:t>
      </w:r>
    </w:p>
    <w:p w14:paraId="000000BF" w14:textId="2234141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Panel </w:t>
      </w:r>
    </w:p>
    <w:p w14:paraId="000000C0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En cours</w:t>
      </w:r>
    </w:p>
    <w:p w14:paraId="000000C1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□ Non fait</w:t>
      </w:r>
    </w:p>
    <w:p w14:paraId="000000C2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C3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C4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Exome*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Normal / Anormal / En cours / Non fait</w:t>
      </w:r>
    </w:p>
    <w:p w14:paraId="000000C5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C6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Génome* </w:t>
      </w:r>
      <w:r>
        <w:rPr>
          <w:i/>
          <w:color w:val="385623"/>
          <w:sz w:val="24"/>
          <w:szCs w:val="24"/>
        </w:rPr>
        <w:t xml:space="preserve">(choix unique)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Normal / Anormal / En cours / Non fait</w:t>
      </w:r>
    </w:p>
    <w:p w14:paraId="000000C7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C8" w14:textId="77777777" w:rsidR="00B412E6" w:rsidRDefault="0053483D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Commentaires : </w:t>
      </w:r>
    </w:p>
    <w:p w14:paraId="000000C9" w14:textId="77777777" w:rsidR="00B412E6" w:rsidRDefault="00B412E6">
      <w:pPr>
        <w:spacing w:after="0"/>
        <w:ind w:left="0" w:hanging="2"/>
        <w:rPr>
          <w:sz w:val="24"/>
          <w:szCs w:val="24"/>
        </w:rPr>
      </w:pPr>
    </w:p>
    <w:p w14:paraId="000000CA" w14:textId="77777777" w:rsidR="00B412E6" w:rsidRDefault="00B412E6">
      <w:pPr>
        <w:spacing w:after="0"/>
        <w:ind w:left="0" w:hanging="2"/>
        <w:rPr>
          <w:color w:val="AEAAAA"/>
          <w:sz w:val="24"/>
          <w:szCs w:val="24"/>
          <w:highlight w:val="yellow"/>
        </w:rPr>
      </w:pPr>
    </w:p>
    <w:p w14:paraId="000000CB" w14:textId="77777777" w:rsidR="00B412E6" w:rsidRDefault="00B412E6">
      <w:pPr>
        <w:spacing w:after="0"/>
        <w:ind w:left="0" w:hanging="2"/>
        <w:rPr>
          <w:color w:val="AEAAAA"/>
          <w:sz w:val="24"/>
          <w:szCs w:val="24"/>
          <w:highlight w:val="yellow"/>
        </w:rPr>
      </w:pPr>
    </w:p>
    <w:sectPr w:rsidR="00B41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993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14C9" w14:textId="77777777" w:rsidR="0053483D" w:rsidRDefault="005348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EDB3A7" w14:textId="77777777" w:rsidR="0053483D" w:rsidRDefault="005348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F" w14:textId="77777777" w:rsidR="00B412E6" w:rsidRDefault="005348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D0" w14:textId="77777777" w:rsidR="00B412E6" w:rsidRDefault="00B412E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2" w14:textId="77777777" w:rsidR="00B412E6" w:rsidRDefault="005348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34669">
      <w:rPr>
        <w:color w:val="000000"/>
      </w:rPr>
      <w:fldChar w:fldCharType="separate"/>
    </w:r>
    <w:r w:rsidR="00434669">
      <w:rPr>
        <w:noProof/>
        <w:color w:val="000000"/>
      </w:rPr>
      <w:t>4</w:t>
    </w:r>
    <w:r>
      <w:rPr>
        <w:color w:val="000000"/>
      </w:rPr>
      <w:fldChar w:fldCharType="end"/>
    </w:r>
  </w:p>
  <w:p w14:paraId="000000D3" w14:textId="77777777" w:rsidR="00B412E6" w:rsidRDefault="0053483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b/>
        <w:color w:val="000000"/>
        <w:sz w:val="22"/>
        <w:u w:val="single"/>
      </w:rPr>
    </w:pPr>
    <w:r>
      <w:rPr>
        <w:b/>
        <w:color w:val="000000"/>
        <w:sz w:val="22"/>
        <w:u w:val="single"/>
      </w:rPr>
      <w:t>Le 16/09/2020 V2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1" w14:textId="77777777" w:rsidR="00B412E6" w:rsidRDefault="00B412E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81341" w14:textId="77777777" w:rsidR="0053483D" w:rsidRDefault="005348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E8F9A5" w14:textId="77777777" w:rsidR="0053483D" w:rsidRDefault="005348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D" w14:textId="77777777" w:rsidR="00B412E6" w:rsidRDefault="00B412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C" w14:textId="77777777" w:rsidR="00B412E6" w:rsidRDefault="00B412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E" w14:textId="77777777" w:rsidR="00B412E6" w:rsidRDefault="00B412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E6"/>
    <w:rsid w:val="00434669"/>
    <w:rsid w:val="0053483D"/>
    <w:rsid w:val="00B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506F3-39AE-427D-AE17-4BEED183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20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582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itre1">
    <w:name w:val="heading 1"/>
    <w:basedOn w:val="Normal"/>
    <w:next w:val="Normal"/>
    <w:rsid w:val="00845828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8458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8458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rsid w:val="008458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845828"/>
    <w:pPr>
      <w:keepNext/>
      <w:keepLines/>
      <w:spacing w:before="220" w:after="40"/>
      <w:outlineLvl w:val="4"/>
    </w:pPr>
    <w:rPr>
      <w:b/>
      <w:sz w:val="22"/>
    </w:rPr>
  </w:style>
  <w:style w:type="paragraph" w:styleId="Titre6">
    <w:name w:val="heading 6"/>
    <w:basedOn w:val="Normal"/>
    <w:next w:val="Normal"/>
    <w:rsid w:val="00845828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84582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45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2">
    <w:name w:val="L2"/>
    <w:basedOn w:val="Normal"/>
    <w:rsid w:val="00845828"/>
    <w:pPr>
      <w:framePr w:hSpace="142" w:wrap="auto" w:vAnchor="text" w:hAnchor="page" w:y="1"/>
      <w:spacing w:before="240" w:after="0"/>
      <w:ind w:left="1418" w:right="1418" w:firstLine="284"/>
    </w:pPr>
    <w:rPr>
      <w:rFonts w:ascii="Arial" w:hAnsi="Arial" w:cs="Arial"/>
      <w:szCs w:val="20"/>
      <w:lang w:val="en-US" w:eastAsia="fr-FR"/>
    </w:rPr>
  </w:style>
  <w:style w:type="paragraph" w:customStyle="1" w:styleId="DefinitionTerm">
    <w:name w:val="Definition Term"/>
    <w:basedOn w:val="Normal"/>
    <w:next w:val="Normal"/>
    <w:rsid w:val="00845828"/>
    <w:pPr>
      <w:widowControl w:val="0"/>
      <w:spacing w:before="40" w:after="40"/>
      <w:jc w:val="center"/>
    </w:pPr>
    <w:rPr>
      <w:rFonts w:ascii="Arial" w:hAnsi="Arial" w:cs="Arial"/>
      <w:szCs w:val="20"/>
      <w:lang w:eastAsia="fr-FR"/>
    </w:rPr>
  </w:style>
  <w:style w:type="paragraph" w:customStyle="1" w:styleId="Adresse">
    <w:name w:val="Adresse"/>
    <w:basedOn w:val="Normal"/>
    <w:next w:val="Normal"/>
    <w:rsid w:val="00845828"/>
    <w:pPr>
      <w:widowControl w:val="0"/>
      <w:spacing w:before="40" w:after="40"/>
      <w:jc w:val="center"/>
    </w:pPr>
    <w:rPr>
      <w:rFonts w:ascii="Arial" w:hAnsi="Arial" w:cs="Arial"/>
      <w:i/>
      <w:iCs/>
      <w:szCs w:val="20"/>
      <w:lang w:eastAsia="fr-FR"/>
    </w:rPr>
  </w:style>
  <w:style w:type="character" w:customStyle="1" w:styleId="Titre3Car">
    <w:name w:val="Titre 3 Car"/>
    <w:rsid w:val="00845828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En-tteEn-ttetbohHeaderFooterheaderoddheaderHyphen">
    <w:name w:val="En-tête;En-tête tbo;h;Header/Footer;header odd;header;Hyphen"/>
    <w:basedOn w:val="Normal"/>
    <w:qFormat/>
    <w:rsid w:val="00845828"/>
  </w:style>
  <w:style w:type="character" w:customStyle="1" w:styleId="En-tteCarEn-ttetboCarhCarHeaderFooterCarheaderoddCarheaderCarHyphenCar">
    <w:name w:val="En-tête Car;En-tête tbo Car;h Car;Header/Footer Car;header odd Car;header Car;Hyphen Car"/>
    <w:rsid w:val="00845828"/>
    <w:rPr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paragraph" w:styleId="Pieddepage">
    <w:name w:val="footer"/>
    <w:basedOn w:val="Normal"/>
    <w:qFormat/>
    <w:rsid w:val="00845828"/>
  </w:style>
  <w:style w:type="character" w:customStyle="1" w:styleId="PieddepageCar">
    <w:name w:val="Pied de page Car"/>
    <w:rsid w:val="00845828"/>
    <w:rPr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character" w:styleId="Lienhypertexte">
    <w:name w:val="Hyperlink"/>
    <w:rsid w:val="008458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ienhypertextesuivivisit">
    <w:name w:val="FollowedHyperlink"/>
    <w:qFormat/>
    <w:rsid w:val="0084582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rsid w:val="008458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sid w:val="00845828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Grillemoyenne21">
    <w:name w:val="Grille moyenne 21"/>
    <w:rsid w:val="0084582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table" w:styleId="Grilledutableau">
    <w:name w:val="Table Grid"/>
    <w:basedOn w:val="TableauNormal"/>
    <w:rsid w:val="0084582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qFormat/>
    <w:rsid w:val="0084582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qFormat/>
    <w:rsid w:val="00845828"/>
    <w:rPr>
      <w:szCs w:val="20"/>
    </w:rPr>
  </w:style>
  <w:style w:type="character" w:customStyle="1" w:styleId="CommentaireCar">
    <w:name w:val="Commentaire Car"/>
    <w:rsid w:val="00845828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Objetducommentaire">
    <w:name w:val="annotation subject"/>
    <w:basedOn w:val="Commentaire"/>
    <w:next w:val="Commentaire"/>
    <w:qFormat/>
    <w:rsid w:val="00845828"/>
    <w:rPr>
      <w:b/>
      <w:bCs/>
    </w:rPr>
  </w:style>
  <w:style w:type="character" w:customStyle="1" w:styleId="ObjetducommentaireCar">
    <w:name w:val="Objet du commentaire Car"/>
    <w:rsid w:val="00845828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Numrodepage">
    <w:name w:val="page number"/>
    <w:qFormat/>
    <w:rsid w:val="00845828"/>
    <w:rPr>
      <w:w w:val="100"/>
      <w:position w:val="-1"/>
      <w:effect w:val="none"/>
      <w:vertAlign w:val="baseline"/>
      <w:cs w:val="0"/>
      <w:em w:val="none"/>
    </w:rPr>
  </w:style>
  <w:style w:type="character" w:customStyle="1" w:styleId="item-id">
    <w:name w:val="item-id"/>
    <w:rsid w:val="00845828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8D4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35B"/>
    <w:rPr>
      <w:position w:val="-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0XLHNmsdbJjfhr894VOC6F6GDA==">AMUW2mXqnNbYvjzzlLRaOoj5U2H5gJY++V7xO2JEjUZD0OFlu0QFw30ZKWtrbTe7BTVNylE66LVct0jSd8b0GuEaBVrPhwXExjiO11pS7FHA9hQdOAYCSQGzOTCbFsd3G6iVJb4JriWC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653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CHAUSSENOT ANNABELLE CHU Nice</dc:creator>
  <cp:lastModifiedBy>pisella</cp:lastModifiedBy>
  <cp:revision>2</cp:revision>
  <dcterms:created xsi:type="dcterms:W3CDTF">2020-09-16T14:35:00Z</dcterms:created>
  <dcterms:modified xsi:type="dcterms:W3CDTF">2021-11-16T10:33:00Z</dcterms:modified>
</cp:coreProperties>
</file>