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77" w:rsidRDefault="008258F4">
      <w:pPr>
        <w:pStyle w:val="Corps"/>
        <w:spacing w:line="240" w:lineRule="auto"/>
        <w:jc w:val="center"/>
        <w:rPr>
          <w:rStyle w:val="Aucun"/>
          <w:sz w:val="32"/>
          <w:szCs w:val="32"/>
        </w:rPr>
      </w:pPr>
      <w:bookmarkStart w:id="0" w:name="_GoBack"/>
      <w:bookmarkEnd w:id="0"/>
      <w:r>
        <w:rPr>
          <w:rStyle w:val="Aucun"/>
          <w:b/>
          <w:bCs/>
          <w:noProof/>
          <w:sz w:val="32"/>
          <w:szCs w:val="32"/>
        </w:rPr>
        <w:drawing>
          <wp:inline distT="0" distB="0" distL="0" distR="0" wp14:anchorId="531A3A1C" wp14:editId="30342E59">
            <wp:extent cx="685800" cy="531495"/>
            <wp:effectExtent l="0" t="0" r="0" b="0"/>
            <wp:docPr id="1073741825" name="officeArt object" descr="logo fai2r minist mod 20 04 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ai2r minist mod 20 04 17.png" descr="logo fai2r minist mod 20 04 17.png"/>
                    <pic:cNvPicPr>
                      <a:picLocks noChangeAspect="1"/>
                    </pic:cNvPicPr>
                  </pic:nvPicPr>
                  <pic:blipFill>
                    <a:blip r:embed="rId9"/>
                    <a:srcRect r="4569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3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noProof/>
        </w:rPr>
        <w:drawing>
          <wp:inline distT="0" distB="0" distL="0" distR="0" wp14:anchorId="5CE2CE91" wp14:editId="041B8066">
            <wp:extent cx="628251" cy="660636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251" cy="660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50077" w:rsidRDefault="008258F4">
      <w:pPr>
        <w:pStyle w:val="Corps"/>
        <w:spacing w:line="240" w:lineRule="auto"/>
        <w:jc w:val="center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</w:rPr>
        <w:t xml:space="preserve">RCP </w:t>
      </w:r>
      <w:r w:rsidR="002537A5">
        <w:rPr>
          <w:rStyle w:val="Aucun"/>
          <w:sz w:val="32"/>
          <w:szCs w:val="32"/>
        </w:rPr>
        <w:t>Syndromes myasthéniques congénitaux</w:t>
      </w:r>
      <w:r>
        <w:rPr>
          <w:rStyle w:val="Aucun"/>
          <w:sz w:val="32"/>
          <w:szCs w:val="32"/>
          <w:lang w:val="de-DE"/>
        </w:rPr>
        <w:t xml:space="preserve"> - FILNEMUS</w:t>
      </w:r>
    </w:p>
    <w:p w:rsidR="00350077" w:rsidRDefault="00350077">
      <w:pPr>
        <w:pStyle w:val="Corps"/>
        <w:spacing w:line="240" w:lineRule="auto"/>
      </w:pP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11"/>
      </w:tblGrid>
      <w:tr w:rsidR="00350077" w:rsidTr="00437A9B">
        <w:trPr>
          <w:trHeight w:val="1027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</w:pPr>
            <w:r>
              <w:rPr>
                <w:rStyle w:val="Aucun"/>
              </w:rPr>
              <w:t>Présents à la RCP 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712121410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</w:pP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11"/>
      </w:tblGrid>
      <w:tr w:rsidR="00350077" w:rsidRPr="002537A5" w:rsidTr="00437A9B">
        <w:trPr>
          <w:trHeight w:val="938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rPr>
                <w:rStyle w:val="Aucun"/>
              </w:rPr>
            </w:pPr>
            <w:r>
              <w:t>Dossier p</w:t>
            </w:r>
            <w:r>
              <w:rPr>
                <w:rStyle w:val="Aucun"/>
              </w:rPr>
              <w:t>résenté par 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914753572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</w:rPr>
              <w:t>Médecin référent  (si différent) 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373878635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</w:pP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11"/>
      </w:tblGrid>
      <w:tr w:rsidR="00350077" w:rsidRPr="002537A5" w:rsidTr="00437A9B">
        <w:trPr>
          <w:trHeight w:val="1438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TYPE DE DOSSIER</w:t>
            </w:r>
          </w:p>
          <w:p w:rsidR="00350077" w:rsidRDefault="008258F4">
            <w:pPr>
              <w:pStyle w:val="Corps"/>
              <w:spacing w:after="0" w:line="240" w:lineRule="auto"/>
              <w:rPr>
                <w:rStyle w:val="Aucun"/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Style w:val="Aucun"/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Style w:val="Aucun"/>
              </w:rPr>
              <w:t>Discussion thérapeutique</w:t>
            </w:r>
          </w:p>
          <w:p w:rsidR="00266583" w:rsidRDefault="008258F4">
            <w:pPr>
              <w:pStyle w:val="Corps"/>
              <w:spacing w:after="0" w:line="240" w:lineRule="auto"/>
              <w:rPr>
                <w:rStyle w:val="Aucun"/>
                <w:rFonts w:ascii="Arial Narrow" w:hAnsi="Arial Narrow"/>
                <w:sz w:val="28"/>
                <w:szCs w:val="28"/>
              </w:rPr>
            </w:pPr>
            <w:r>
              <w:rPr>
                <w:rStyle w:val="Aucun"/>
                <w:rFonts w:ascii="Arial Narrow" w:hAnsi="Arial Narrow"/>
                <w:sz w:val="28"/>
                <w:szCs w:val="28"/>
              </w:rPr>
              <w:t xml:space="preserve">□ </w:t>
            </w:r>
            <w:r w:rsidR="00E86D0D">
              <w:rPr>
                <w:rStyle w:val="Aucun"/>
              </w:rPr>
              <w:t>Discussion diagnostique</w:t>
            </w:r>
          </w:p>
          <w:p w:rsidR="00350077" w:rsidRDefault="008258F4" w:rsidP="00E86D0D">
            <w:pPr>
              <w:pStyle w:val="Corps"/>
              <w:spacing w:after="0" w:line="240" w:lineRule="auto"/>
            </w:pPr>
            <w:r>
              <w:rPr>
                <w:rStyle w:val="Aucun"/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Style w:val="Aucun"/>
              </w:rPr>
              <w:t>Autre</w:t>
            </w:r>
            <w:r w:rsidR="00266583">
              <w:rPr>
                <w:rStyle w:val="Aucun"/>
              </w:rPr>
              <w:t> :</w:t>
            </w:r>
            <w:r w:rsidR="002537A5">
              <w:rPr>
                <w:rStyle w:val="Aucun"/>
              </w:rPr>
              <w:t xml:space="preserve"> projet de recherche</w:t>
            </w:r>
            <w:r w:rsidR="00E86D0D">
              <w:rPr>
                <w:rStyle w:val="Aucun"/>
              </w:rPr>
              <w:t>, suivi évolutif du patient…</w:t>
            </w:r>
          </w:p>
        </w:tc>
      </w:tr>
    </w:tbl>
    <w:p w:rsidR="00350077" w:rsidRDefault="002537A5">
      <w:pPr>
        <w:pStyle w:val="Corps"/>
        <w:widowControl w:val="0"/>
        <w:spacing w:line="240" w:lineRule="auto"/>
      </w:pPr>
      <w:r>
        <w:t xml:space="preserve"> </w:t>
      </w: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2"/>
        <w:gridCol w:w="1390"/>
        <w:gridCol w:w="2162"/>
        <w:gridCol w:w="1948"/>
        <w:gridCol w:w="3079"/>
      </w:tblGrid>
      <w:tr w:rsidR="00350077" w:rsidTr="00437A9B">
        <w:trPr>
          <w:trHeight w:val="257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</w:pPr>
            <w:r>
              <w:rPr>
                <w:rStyle w:val="Aucun"/>
                <w:b/>
                <w:bCs/>
                <w:color w:val="5B9BD5"/>
                <w:sz w:val="24"/>
                <w:szCs w:val="24"/>
                <w:u w:color="5B9BD5"/>
              </w:rPr>
              <w:t>Patient</w:t>
            </w:r>
          </w:p>
        </w:tc>
      </w:tr>
      <w:tr w:rsidR="00350077" w:rsidTr="00437A9B">
        <w:trPr>
          <w:trHeight w:val="22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863659991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288319752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Tr="00437A9B">
        <w:trPr>
          <w:trHeight w:val="22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029643719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F</w:t>
            </w:r>
            <w:r w:rsidR="00266583">
              <w:rPr>
                <w:rStyle w:val="Aucun"/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Style w:val="Aucun"/>
                <w:b/>
                <w:bCs/>
                <w:sz w:val="20"/>
                <w:szCs w:val="20"/>
              </w:rPr>
              <w:t xml:space="preserve"> M</w:t>
            </w:r>
            <w:r w:rsidR="00266583">
              <w:rPr>
                <w:rStyle w:val="Aucun"/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350077" w:rsidTr="00437A9B">
        <w:trPr>
          <w:trHeight w:val="226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Poids 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677005721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200" w:line="276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Taille</w:t>
            </w:r>
            <w:r w:rsidR="00266583">
              <w:rPr>
                <w:rStyle w:val="Aucun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903088658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Tr="00437A9B">
        <w:trPr>
          <w:trHeight w:val="226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Antécédents familiaux 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>
            <w:pPr>
              <w:pStyle w:val="Corps"/>
              <w:spacing w:after="200" w:line="276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460419093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Tr="00437A9B">
        <w:trPr>
          <w:trHeight w:val="478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Antécédents Personnels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85473109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  <w:ind w:left="720"/>
      </w:pP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3180"/>
        <w:gridCol w:w="3884"/>
      </w:tblGrid>
      <w:tr w:rsidR="00266583" w:rsidRPr="002537A5" w:rsidTr="00437A9B">
        <w:trPr>
          <w:trHeight w:val="7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Histoire de la maladie</w:t>
            </w:r>
          </w:p>
          <w:p w:rsidR="00266583" w:rsidRDefault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  <w:p w:rsidR="00266583" w:rsidRDefault="00266583">
            <w:pPr>
              <w:pStyle w:val="Corps"/>
              <w:spacing w:after="0" w:line="240" w:lineRule="auto"/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 w:rsidP="00266583">
            <w:pPr>
              <w:pStyle w:val="Corps"/>
              <w:rPr>
                <w:rFonts w:cs="Segoe UI"/>
                <w:b/>
                <w:sz w:val="20"/>
                <w:szCs w:val="20"/>
              </w:rPr>
            </w:pPr>
            <w:r w:rsidRPr="00266583">
              <w:rPr>
                <w:rStyle w:val="Aucun"/>
                <w:b/>
                <w:bCs/>
                <w:sz w:val="20"/>
                <w:szCs w:val="20"/>
              </w:rPr>
              <w:t>Age de début</w:t>
            </w:r>
            <w:r>
              <w:rPr>
                <w:rStyle w:val="Aucun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580604738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D72C27" w:rsidRPr="00266583" w:rsidRDefault="00D72C27" w:rsidP="00266583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Développement psychomoteur normal : oui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6869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 w:val="20"/>
                <w:szCs w:val="20"/>
              </w:rPr>
              <w:t xml:space="preserve">/non </w:t>
            </w:r>
            <w:sdt>
              <w:sdtPr>
                <w:rPr>
                  <w:rFonts w:cs="Segoe UI"/>
                  <w:sz w:val="20"/>
                  <w:szCs w:val="20"/>
                </w:rPr>
                <w:id w:val="-97244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 w:val="20"/>
                <w:szCs w:val="20"/>
              </w:rPr>
              <w:t>(préciser)</w:t>
            </w:r>
          </w:p>
          <w:p w:rsidR="00266583" w:rsidRDefault="00D72C27" w:rsidP="00266583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Atteinte motrice</w:t>
            </w:r>
            <w:r w:rsidR="001F3759">
              <w:rPr>
                <w:rStyle w:val="Aucun"/>
                <w:b/>
                <w:bCs/>
                <w:sz w:val="20"/>
                <w:szCs w:val="20"/>
              </w:rPr>
              <w:t xml:space="preserve"> au diagnostic</w:t>
            </w:r>
            <w:r w:rsidR="00266583">
              <w:rPr>
                <w:rStyle w:val="Aucun"/>
                <w:b/>
                <w:bCs/>
                <w:sz w:val="20"/>
                <w:szCs w:val="20"/>
              </w:rPr>
              <w:t xml:space="preserve"> : </w:t>
            </w:r>
          </w:p>
          <w:tbl>
            <w:tblPr>
              <w:tblStyle w:val="TableNormal1"/>
              <w:tblW w:w="9611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ayout w:type="fixed"/>
              <w:tblLook w:val="04A0" w:firstRow="1" w:lastRow="0" w:firstColumn="1" w:lastColumn="0" w:noHBand="0" w:noVBand="1"/>
            </w:tblPr>
            <w:tblGrid>
              <w:gridCol w:w="4327"/>
              <w:gridCol w:w="5284"/>
            </w:tblGrid>
            <w:tr w:rsidR="0066014C" w:rsidRPr="002537A5" w:rsidTr="009F0DFD">
              <w:trPr>
                <w:trHeight w:val="882"/>
              </w:trPr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6014C" w:rsidRDefault="00D3590F" w:rsidP="0066014C">
                  <w:pPr>
                    <w:pStyle w:val="Corps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705409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3A2E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72C27">
                    <w:rPr>
                      <w:rStyle w:val="Aucun"/>
                      <w:b/>
                      <w:bCs/>
                      <w:sz w:val="20"/>
                      <w:szCs w:val="20"/>
                    </w:rPr>
                    <w:t>Faiblesse musculaire</w:t>
                  </w:r>
                </w:p>
                <w:p w:rsidR="0066014C" w:rsidRPr="00266583" w:rsidRDefault="00D3590F" w:rsidP="0066014C">
                  <w:pPr>
                    <w:pStyle w:val="Corps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406005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014C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72C27">
                    <w:rPr>
                      <w:rStyle w:val="Aucun"/>
                      <w:b/>
                      <w:bCs/>
                      <w:sz w:val="20"/>
                      <w:szCs w:val="20"/>
                    </w:rPr>
                    <w:t>Troubles de déglutition</w:t>
                  </w:r>
                </w:p>
              </w:tc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14C" w:rsidRPr="00266583" w:rsidRDefault="00D3590F" w:rsidP="0066014C">
                  <w:pPr>
                    <w:pStyle w:val="Corps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1037126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2C27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72C27">
                    <w:rPr>
                      <w:rStyle w:val="Aucun"/>
                      <w:b/>
                      <w:bCs/>
                      <w:sz w:val="20"/>
                      <w:szCs w:val="20"/>
                    </w:rPr>
                    <w:t>oculomotrice</w:t>
                  </w:r>
                </w:p>
                <w:p w:rsidR="0066014C" w:rsidRDefault="00D3590F" w:rsidP="0066014C">
                  <w:pPr>
                    <w:pStyle w:val="Corps"/>
                    <w:pBdr>
                      <w:right w:val="none" w:sz="0" w:space="0" w:color="auto"/>
                    </w:pBdr>
                    <w:spacing w:after="0" w:line="240" w:lineRule="auto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1807997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014C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72C27">
                    <w:rPr>
                      <w:rStyle w:val="Aucun"/>
                      <w:b/>
                      <w:bCs/>
                      <w:sz w:val="20"/>
                      <w:szCs w:val="20"/>
                    </w:rPr>
                    <w:t>Insuffisance respiratoire</w:t>
                  </w:r>
                </w:p>
                <w:p w:rsidR="0066014C" w:rsidRPr="00266583" w:rsidRDefault="0066014C" w:rsidP="0066014C">
                  <w:pPr>
                    <w:pStyle w:val="Corps"/>
                    <w:spacing w:after="0" w:line="240" w:lineRule="auto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F3759" w:rsidRDefault="001F3759" w:rsidP="00266583">
            <w:pPr>
              <w:pStyle w:val="Corps"/>
              <w:rPr>
                <w:b/>
                <w:sz w:val="20"/>
              </w:rPr>
            </w:pPr>
            <w:r w:rsidRPr="001F3759">
              <w:rPr>
                <w:rFonts w:cs="Segoe UI"/>
                <w:b/>
                <w:sz w:val="20"/>
                <w:szCs w:val="20"/>
              </w:rPr>
              <w:t>Autres éléments cliniques associés</w:t>
            </w:r>
            <w:r>
              <w:rPr>
                <w:rFonts w:cs="Segoe UI"/>
                <w:sz w:val="20"/>
                <w:szCs w:val="20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960262674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0A3926" w:rsidRPr="000A3926" w:rsidRDefault="000A3926" w:rsidP="00266583">
            <w:pPr>
              <w:pStyle w:val="Corps"/>
              <w:rPr>
                <w:b/>
                <w:sz w:val="20"/>
              </w:rPr>
            </w:pPr>
            <w:r w:rsidRPr="000A3926">
              <w:rPr>
                <w:b/>
                <w:sz w:val="20"/>
              </w:rPr>
              <w:lastRenderedPageBreak/>
              <w:t>Explorations</w:t>
            </w:r>
            <w:r w:rsidR="00D72C27">
              <w:rPr>
                <w:b/>
                <w:sz w:val="20"/>
              </w:rPr>
              <w:t xml:space="preserve"> effectuées</w:t>
            </w:r>
            <w:r w:rsidRPr="000A3926">
              <w:rPr>
                <w:b/>
                <w:sz w:val="20"/>
              </w:rPr>
              <w:t> :</w:t>
            </w:r>
          </w:p>
          <w:p w:rsidR="002537A5" w:rsidRPr="000A3926" w:rsidRDefault="002537A5" w:rsidP="000A3926">
            <w:pPr>
              <w:pStyle w:val="Corps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A3926">
              <w:rPr>
                <w:b/>
                <w:sz w:val="20"/>
              </w:rPr>
              <w:t xml:space="preserve">ENMG : </w:t>
            </w:r>
          </w:p>
          <w:p w:rsidR="002537A5" w:rsidRPr="000A3926" w:rsidRDefault="002537A5" w:rsidP="000A3926">
            <w:pPr>
              <w:pStyle w:val="Corps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A3926">
              <w:rPr>
                <w:b/>
                <w:sz w:val="20"/>
              </w:rPr>
              <w:t>Test en Fibre unique :</w:t>
            </w:r>
          </w:p>
          <w:p w:rsidR="00E86D0D" w:rsidRPr="000A3926" w:rsidRDefault="00E86D0D" w:rsidP="00E86D0D">
            <w:pPr>
              <w:pStyle w:val="Corps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A3926">
              <w:rPr>
                <w:b/>
                <w:sz w:val="20"/>
              </w:rPr>
              <w:t>CPK</w:t>
            </w:r>
          </w:p>
          <w:p w:rsidR="00E86D0D" w:rsidRPr="000A3926" w:rsidRDefault="00E86D0D" w:rsidP="00266583">
            <w:pPr>
              <w:pStyle w:val="Corps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A3926">
              <w:rPr>
                <w:b/>
                <w:sz w:val="20"/>
              </w:rPr>
              <w:t>Dosage d’Ac</w:t>
            </w:r>
          </w:p>
          <w:p w:rsidR="0066014C" w:rsidRDefault="0066014C" w:rsidP="00266583">
            <w:pPr>
              <w:pStyle w:val="Corps"/>
              <w:rPr>
                <w:b/>
                <w:sz w:val="20"/>
                <w:szCs w:val="20"/>
              </w:rPr>
            </w:pPr>
            <w:r w:rsidRPr="00D72C27">
              <w:rPr>
                <w:b/>
                <w:sz w:val="20"/>
                <w:szCs w:val="20"/>
              </w:rPr>
              <w:t>Biologie moléculaire</w:t>
            </w:r>
            <w:r w:rsidR="002537A5" w:rsidRPr="00D72C27">
              <w:rPr>
                <w:b/>
                <w:sz w:val="20"/>
                <w:szCs w:val="20"/>
              </w:rPr>
              <w:t> :</w:t>
            </w:r>
          </w:p>
          <w:p w:rsidR="00D72C27" w:rsidRPr="00D72C27" w:rsidRDefault="00D72C27" w:rsidP="00D72C27">
            <w:pPr>
              <w:pStyle w:val="Corps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D72C27">
              <w:rPr>
                <w:b/>
                <w:sz w:val="20"/>
                <w:szCs w:val="20"/>
              </w:rPr>
              <w:t>Panel  smc</w:t>
            </w:r>
          </w:p>
          <w:p w:rsidR="00D72C27" w:rsidRDefault="00D72C27" w:rsidP="00D72C27">
            <w:pPr>
              <w:pStyle w:val="Corps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D72C27">
              <w:rPr>
                <w:b/>
                <w:sz w:val="20"/>
                <w:szCs w:val="20"/>
              </w:rPr>
              <w:t>Autre panel</w:t>
            </w:r>
          </w:p>
          <w:p w:rsidR="00D72C27" w:rsidRPr="00D72C27" w:rsidRDefault="00D72C27" w:rsidP="00D72C27">
            <w:pPr>
              <w:pStyle w:val="Corps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D72C27">
              <w:rPr>
                <w:b/>
                <w:sz w:val="20"/>
                <w:szCs w:val="20"/>
              </w:rPr>
              <w:t xml:space="preserve">Exome/Genome 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729751235"/>
                <w:showingPlcHdr/>
              </w:sdtPr>
              <w:sdtEndPr/>
              <w:sdtContent>
                <w:r w:rsidRPr="00D72C27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6014C" w:rsidRDefault="00D72C27" w:rsidP="00D72C27">
            <w:pPr>
              <w:pStyle w:val="Corps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Biopsie musculaire oui </w:t>
            </w:r>
            <w:sdt>
              <w:sdtPr>
                <w:rPr>
                  <w:rFonts w:cs="Segoe UI"/>
                  <w:sz w:val="20"/>
                  <w:szCs w:val="20"/>
                </w:rPr>
                <w:id w:val="3457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 w:val="20"/>
                <w:szCs w:val="20"/>
              </w:rPr>
              <w:t xml:space="preserve">/non </w:t>
            </w:r>
            <w:sdt>
              <w:sdtPr>
                <w:rPr>
                  <w:rFonts w:cs="Segoe UI"/>
                  <w:sz w:val="20"/>
                  <w:szCs w:val="20"/>
                </w:rPr>
                <w:id w:val="17483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A63DD" w:rsidRPr="001A63DD" w:rsidRDefault="001A63DD" w:rsidP="00D72C27">
            <w:pPr>
              <w:pStyle w:val="Corps"/>
              <w:rPr>
                <w:b/>
                <w:sz w:val="20"/>
                <w:szCs w:val="20"/>
              </w:rPr>
            </w:pPr>
            <w:r w:rsidRPr="001A63DD">
              <w:rPr>
                <w:rFonts w:cs="Segoe UI"/>
                <w:b/>
                <w:sz w:val="20"/>
                <w:szCs w:val="20"/>
              </w:rPr>
              <w:t>Autres explorations :</w:t>
            </w:r>
          </w:p>
        </w:tc>
      </w:tr>
      <w:tr w:rsidR="00264998" w:rsidRPr="001A63DD" w:rsidTr="00B10C0F">
        <w:trPr>
          <w:trHeight w:val="356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98" w:rsidRDefault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98" w:rsidRPr="001A63DD" w:rsidRDefault="001A63DD" w:rsidP="00266583">
            <w:pPr>
              <w:pStyle w:val="Corps"/>
              <w:rPr>
                <w:rFonts w:cs="Segoe UI"/>
                <w:b/>
                <w:sz w:val="20"/>
                <w:szCs w:val="20"/>
              </w:rPr>
            </w:pPr>
            <w:r w:rsidRPr="00266583">
              <w:rPr>
                <w:rStyle w:val="Aucun"/>
                <w:b/>
                <w:bCs/>
                <w:sz w:val="20"/>
                <w:szCs w:val="20"/>
              </w:rPr>
              <w:t>Résumé clinique et paraclinique (10 lignes maximum)</w:t>
            </w:r>
            <w:r>
              <w:rPr>
                <w:rStyle w:val="Aucun"/>
                <w:b/>
                <w:bCs/>
                <w:sz w:val="20"/>
                <w:szCs w:val="20"/>
              </w:rPr>
              <w:t xml:space="preserve"> si éléments pertinents autres</w:t>
            </w:r>
          </w:p>
        </w:tc>
      </w:tr>
      <w:tr w:rsidR="00270186" w:rsidRPr="002537A5" w:rsidTr="00437A9B">
        <w:trPr>
          <w:trHeight w:val="173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86" w:rsidRDefault="00270186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86" w:rsidRDefault="00270186" w:rsidP="00266583">
            <w:pPr>
              <w:pStyle w:val="Corps"/>
              <w:rPr>
                <w:rFonts w:cs="Segoe UI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0186" w:rsidRDefault="00270186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</w:p>
          <w:p w:rsidR="00270186" w:rsidRPr="00270186" w:rsidRDefault="00270186" w:rsidP="00D72C27">
            <w:pPr>
              <w:pStyle w:val="Corps"/>
              <w:rPr>
                <w:b/>
                <w:bCs/>
                <w:sz w:val="20"/>
                <w:szCs w:val="20"/>
              </w:rPr>
            </w:pPr>
          </w:p>
        </w:tc>
      </w:tr>
      <w:tr w:rsidR="00266583" w:rsidRPr="002537A5" w:rsidTr="00437A9B">
        <w:trPr>
          <w:trHeight w:val="60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Pr="00266583" w:rsidRDefault="00266583" w:rsidP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</w:tr>
    </w:tbl>
    <w:p w:rsidR="00350077" w:rsidRDefault="00350077">
      <w:pPr>
        <w:pStyle w:val="Corps"/>
        <w:widowControl w:val="0"/>
        <w:spacing w:line="240" w:lineRule="auto"/>
        <w:ind w:left="720"/>
      </w:pP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07"/>
        <w:gridCol w:w="214"/>
        <w:gridCol w:w="4590"/>
      </w:tblGrid>
      <w:tr w:rsidR="00264998" w:rsidRPr="002537A5" w:rsidTr="0061712F">
        <w:trPr>
          <w:trHeight w:val="221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98" w:rsidRPr="000C4C8A" w:rsidRDefault="00264998">
            <w:pPr>
              <w:pStyle w:val="Corps"/>
              <w:rPr>
                <w:rStyle w:val="Aucun"/>
                <w:b/>
                <w:bCs/>
                <w:color w:val="5B9BD5"/>
                <w:u w:color="5B9BD5"/>
              </w:rPr>
            </w:pPr>
            <w:r>
              <w:rPr>
                <w:rStyle w:val="Aucun"/>
                <w:b/>
                <w:bCs/>
                <w:color w:val="5B9BD5"/>
                <w:u w:color="5B9BD5"/>
              </w:rPr>
              <w:t>Etat actuel et évolution récente</w:t>
            </w:r>
          </w:p>
        </w:tc>
      </w:tr>
      <w:tr w:rsidR="00350077" w:rsidRPr="002537A5" w:rsidTr="0061712F">
        <w:trPr>
          <w:trHeight w:val="20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Atteinte des membres inférieurs </w:t>
            </w:r>
          </w:p>
          <w:p w:rsidR="00266583" w:rsidRDefault="008258F4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Marche</w:t>
            </w:r>
            <w:r>
              <w:rPr>
                <w:rStyle w:val="Aucun"/>
                <w:sz w:val="20"/>
                <w:szCs w:val="20"/>
              </w:rPr>
              <w:t xml:space="preserve">   </w:t>
            </w:r>
          </w:p>
          <w:p w:rsidR="00266583" w:rsidRDefault="00D359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3440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2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6583">
              <w:rPr>
                <w:rStyle w:val="Aucun"/>
                <w:sz w:val="20"/>
                <w:szCs w:val="20"/>
              </w:rPr>
              <w:t xml:space="preserve"> </w:t>
            </w:r>
            <w:r w:rsidR="008258F4">
              <w:rPr>
                <w:rStyle w:val="Aucun"/>
                <w:sz w:val="20"/>
                <w:szCs w:val="20"/>
              </w:rPr>
              <w:t>Normale</w:t>
            </w:r>
          </w:p>
          <w:p w:rsidR="00350077" w:rsidRPr="00266583" w:rsidRDefault="00D359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6563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6583">
              <w:rPr>
                <w:rStyle w:val="Aucun"/>
                <w:sz w:val="20"/>
                <w:szCs w:val="20"/>
              </w:rPr>
              <w:t xml:space="preserve"> </w:t>
            </w:r>
            <w:r w:rsidR="001A63DD">
              <w:rPr>
                <w:rStyle w:val="Aucun"/>
                <w:sz w:val="20"/>
                <w:szCs w:val="20"/>
              </w:rPr>
              <w:t>Fatigabilité mais autonome</w:t>
            </w:r>
            <w:r w:rsidR="008258F4">
              <w:rPr>
                <w:rStyle w:val="Aucun"/>
                <w:sz w:val="20"/>
                <w:szCs w:val="20"/>
              </w:rPr>
              <w:t xml:space="preserve"> </w:t>
            </w:r>
          </w:p>
          <w:p w:rsidR="00350077" w:rsidRDefault="00D359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05901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sz w:val="20"/>
                <w:szCs w:val="20"/>
              </w:rPr>
              <w:t xml:space="preserve"> Fauteuil roulant </w:t>
            </w:r>
          </w:p>
          <w:p w:rsidR="00264998" w:rsidRDefault="00D359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86267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4998">
              <w:rPr>
                <w:rStyle w:val="Aucun"/>
                <w:sz w:val="20"/>
                <w:szCs w:val="20"/>
              </w:rPr>
              <w:t xml:space="preserve"> Fauteuil roulant électrique</w:t>
            </w: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53318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sz w:val="20"/>
                <w:szCs w:val="20"/>
              </w:rPr>
              <w:t xml:space="preserve"> Grabataire</w:t>
            </w:r>
          </w:p>
          <w:p w:rsidR="001A63DD" w:rsidRDefault="001A63DD" w:rsidP="001A63DD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3483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b/>
                <w:bCs/>
                <w:sz w:val="20"/>
                <w:szCs w:val="20"/>
              </w:rPr>
              <w:t xml:space="preserve"> Atteinte des membres supérieurs</w:t>
            </w:r>
            <w:r w:rsidR="00892557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</w:p>
          <w:p w:rsidR="001A63DD" w:rsidRDefault="001A63DD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Si oui :</w:t>
            </w: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3923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b/>
                <w:bCs/>
                <w:sz w:val="20"/>
                <w:szCs w:val="20"/>
              </w:rPr>
              <w:t xml:space="preserve"> autonomie pour alimentation</w:t>
            </w: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964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b/>
                <w:bCs/>
                <w:sz w:val="20"/>
                <w:szCs w:val="20"/>
              </w:rPr>
              <w:t xml:space="preserve"> autonomie pour toilette/habillage</w:t>
            </w: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41608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b/>
                <w:bCs/>
                <w:sz w:val="20"/>
                <w:szCs w:val="20"/>
              </w:rPr>
              <w:t xml:space="preserve"> autonomie pour conduite</w:t>
            </w: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0249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b/>
                <w:bCs/>
                <w:sz w:val="20"/>
                <w:szCs w:val="20"/>
              </w:rPr>
              <w:t xml:space="preserve"> autonomie pour accès à l’ordinateur</w:t>
            </w:r>
          </w:p>
          <w:p w:rsidR="00892557" w:rsidRDefault="00892557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  <w:p w:rsidR="00892557" w:rsidRDefault="00D3590F" w:rsidP="00892557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668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5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92557">
              <w:rPr>
                <w:rStyle w:val="Aucun"/>
                <w:b/>
                <w:bCs/>
                <w:sz w:val="20"/>
                <w:szCs w:val="20"/>
              </w:rPr>
              <w:t xml:space="preserve"> Scolarité : </w:t>
            </w:r>
          </w:p>
          <w:p w:rsidR="00892557" w:rsidRDefault="00892557" w:rsidP="00892557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  <w:p w:rsidR="00350077" w:rsidRDefault="00D3590F" w:rsidP="00892557">
            <w:pPr>
              <w:pStyle w:val="Corps"/>
            </w:pPr>
            <w:sdt>
              <w:sdtPr>
                <w:rPr>
                  <w:rFonts w:cs="Segoe UI"/>
                  <w:sz w:val="20"/>
                  <w:szCs w:val="20"/>
                </w:rPr>
                <w:id w:val="7645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5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92557">
              <w:rPr>
                <w:rStyle w:val="Aucun"/>
                <w:b/>
                <w:bCs/>
                <w:sz w:val="20"/>
                <w:szCs w:val="20"/>
              </w:rPr>
              <w:t>Activité professionnelle :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19284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b/>
                <w:bCs/>
                <w:sz w:val="20"/>
                <w:szCs w:val="20"/>
              </w:rPr>
              <w:t xml:space="preserve"> Atteinte axiale</w:t>
            </w:r>
            <w:r w:rsidR="00264998">
              <w:rPr>
                <w:rStyle w:val="Aucun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06774154"/>
                <w:showingPlcHdr/>
              </w:sdtPr>
              <w:sdtEndPr/>
              <w:sdtContent>
                <w:r w:rsidR="00264998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516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2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sz w:val="20"/>
                <w:szCs w:val="20"/>
              </w:rPr>
              <w:t xml:space="preserve"> Tête tombante</w:t>
            </w: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8673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sz w:val="20"/>
                <w:szCs w:val="20"/>
              </w:rPr>
              <w:t xml:space="preserve"> Scoliose</w:t>
            </w:r>
          </w:p>
          <w:p w:rsidR="00350077" w:rsidRDefault="00350077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350077" w:rsidRDefault="00D3590F" w:rsidP="001A63DD">
            <w:pPr>
              <w:pStyle w:val="Corps"/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6891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1A63DD">
              <w:rPr>
                <w:rStyle w:val="Aucun"/>
                <w:b/>
                <w:bCs/>
                <w:sz w:val="20"/>
                <w:szCs w:val="20"/>
              </w:rPr>
              <w:t>Alimentation</w:t>
            </w:r>
            <w:r w:rsidR="00266583">
              <w:rPr>
                <w:rStyle w:val="Aucun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30598631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005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2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sz w:val="20"/>
                <w:szCs w:val="20"/>
              </w:rPr>
              <w:t xml:space="preserve"> Normale</w:t>
            </w:r>
          </w:p>
          <w:p w:rsidR="001A63DD" w:rsidRPr="00266583" w:rsidRDefault="00D3590F" w:rsidP="001A63DD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52254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sz w:val="20"/>
                <w:szCs w:val="20"/>
              </w:rPr>
              <w:t xml:space="preserve"> Sonde nasogastrique </w:t>
            </w:r>
          </w:p>
          <w:p w:rsidR="001A63DD" w:rsidRDefault="00D3590F" w:rsidP="001A63DD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3183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>
              <w:rPr>
                <w:rStyle w:val="Aucun"/>
                <w:sz w:val="20"/>
                <w:szCs w:val="20"/>
              </w:rPr>
              <w:t xml:space="preserve"> gastrostomie </w:t>
            </w:r>
          </w:p>
          <w:p w:rsidR="001A63DD" w:rsidRDefault="001A63DD" w:rsidP="001A63DD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1A63DD" w:rsidRDefault="00D3590F" w:rsidP="001A63DD">
            <w:pPr>
              <w:pStyle w:val="Corps"/>
              <w:spacing w:line="240" w:lineRule="auto"/>
              <w:contextualSpacing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85515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A63DD" w:rsidRPr="00266583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1A63DD">
              <w:rPr>
                <w:rStyle w:val="Aucun"/>
                <w:b/>
                <w:bCs/>
                <w:sz w:val="20"/>
                <w:szCs w:val="20"/>
              </w:rPr>
              <w:t>Atteinte respiratoire :</w:t>
            </w:r>
          </w:p>
          <w:p w:rsidR="001A63DD" w:rsidRPr="001A63DD" w:rsidRDefault="00D3590F" w:rsidP="001A63DD">
            <w:pPr>
              <w:pStyle w:val="Corps"/>
              <w:spacing w:line="240" w:lineRule="auto"/>
              <w:contextualSpacing/>
              <w:rPr>
                <w:rStyle w:val="Aucun"/>
                <w:rFonts w:cs="Calibri"/>
                <w:bCs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850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 w:rsidRPr="001A63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63DD" w:rsidRPr="001A63DD">
              <w:rPr>
                <w:rStyle w:val="Aucun"/>
                <w:rFonts w:cs="Calibri"/>
                <w:bCs/>
                <w:sz w:val="20"/>
                <w:szCs w:val="20"/>
              </w:rPr>
              <w:t xml:space="preserve"> </w:t>
            </w:r>
            <w:r w:rsidR="001A63DD">
              <w:rPr>
                <w:rStyle w:val="Aucun"/>
                <w:rFonts w:cs="Calibri"/>
                <w:bCs/>
                <w:sz w:val="20"/>
                <w:szCs w:val="20"/>
              </w:rPr>
              <w:t>Surinfections respiratoires</w:t>
            </w:r>
          </w:p>
          <w:p w:rsidR="001A63DD" w:rsidRDefault="00D3590F" w:rsidP="001A63DD">
            <w:pPr>
              <w:pStyle w:val="Corps"/>
              <w:spacing w:line="240" w:lineRule="auto"/>
              <w:contextualSpacing/>
              <w:rPr>
                <w:rStyle w:val="Aucun"/>
                <w:rFonts w:cs="Calibri"/>
                <w:bCs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64141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D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1A63DD" w:rsidRPr="001A63DD">
              <w:rPr>
                <w:rStyle w:val="Aucun"/>
                <w:rFonts w:cs="Calibri"/>
                <w:bCs/>
                <w:sz w:val="20"/>
                <w:szCs w:val="20"/>
              </w:rPr>
              <w:t xml:space="preserve"> Ventilation non invasive</w:t>
            </w:r>
            <w:r w:rsidR="00892557">
              <w:rPr>
                <w:rStyle w:val="Aucun"/>
                <w:rFonts w:cs="Calibri"/>
                <w:bCs/>
                <w:sz w:val="20"/>
                <w:szCs w:val="20"/>
              </w:rPr>
              <w:t>(nb heures)</w:t>
            </w:r>
          </w:p>
          <w:p w:rsidR="00892557" w:rsidRPr="001A63DD" w:rsidRDefault="00D3590F" w:rsidP="001A63DD">
            <w:pPr>
              <w:pStyle w:val="Corps"/>
              <w:spacing w:line="240" w:lineRule="auto"/>
              <w:contextualSpacing/>
              <w:rPr>
                <w:rStyle w:val="Aucun"/>
                <w:rFonts w:cs="Calibri"/>
                <w:bCs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116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5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92557">
              <w:rPr>
                <w:rFonts w:cs="Calibri"/>
                <w:sz w:val="20"/>
                <w:szCs w:val="20"/>
              </w:rPr>
              <w:t>Trachéotomie</w:t>
            </w:r>
          </w:p>
          <w:p w:rsidR="001A63DD" w:rsidRPr="001A63DD" w:rsidRDefault="00D3590F" w:rsidP="001A63DD">
            <w:pPr>
              <w:pStyle w:val="Corps"/>
              <w:spacing w:line="240" w:lineRule="auto"/>
              <w:contextualSpacing/>
              <w:rPr>
                <w:rStyle w:val="Aucun"/>
                <w:rFonts w:cs="Calibri"/>
                <w:bCs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2343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5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1A63DD" w:rsidRPr="001A63DD">
              <w:rPr>
                <w:rStyle w:val="Aucun"/>
                <w:rFonts w:cs="Calibri"/>
                <w:bCs/>
                <w:sz w:val="20"/>
                <w:szCs w:val="20"/>
              </w:rPr>
              <w:t xml:space="preserve"> Ventilation invasive</w:t>
            </w:r>
          </w:p>
          <w:p w:rsidR="001A63DD" w:rsidRDefault="001A63DD" w:rsidP="001A63DD">
            <w:pPr>
              <w:pStyle w:val="Corps"/>
              <w:spacing w:after="0" w:line="240" w:lineRule="auto"/>
            </w:pPr>
          </w:p>
          <w:p w:rsidR="001A63DD" w:rsidRDefault="001A63DD" w:rsidP="003D3A2E">
            <w:pPr>
              <w:pStyle w:val="Corps"/>
            </w:pPr>
          </w:p>
        </w:tc>
      </w:tr>
      <w:tr w:rsidR="00CE31FB" w:rsidRPr="002537A5" w:rsidTr="0061712F">
        <w:trPr>
          <w:trHeight w:val="2046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FB" w:rsidRDefault="00CE31FB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 w:rsidRPr="00CE31FB">
              <w:rPr>
                <w:rFonts w:cs="Segoe UI"/>
                <w:b/>
                <w:sz w:val="20"/>
                <w:szCs w:val="20"/>
              </w:rPr>
              <w:lastRenderedPageBreak/>
              <w:t>Progression sur une période de suivi</w:t>
            </w:r>
            <w:r>
              <w:rPr>
                <w:rFonts w:cs="Segoe UI"/>
                <w:b/>
                <w:sz w:val="20"/>
                <w:szCs w:val="20"/>
              </w:rPr>
              <w:t> :</w:t>
            </w:r>
            <w:r>
              <w:rPr>
                <w:rFonts w:cs="Segoe UI"/>
                <w:sz w:val="20"/>
                <w:szCs w:val="20"/>
              </w:rPr>
              <w:t xml:space="preserve"> Précisez durée de suivi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65021739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CE31FB" w:rsidRDefault="00D3590F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075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F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E31FB">
              <w:rPr>
                <w:rStyle w:val="Aucun"/>
                <w:sz w:val="20"/>
                <w:szCs w:val="20"/>
              </w:rPr>
              <w:t xml:space="preserve"> Stable</w:t>
            </w:r>
          </w:p>
          <w:p w:rsidR="00CE31FB" w:rsidRPr="003D3A2E" w:rsidRDefault="00D3590F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584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F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E31FB">
              <w:rPr>
                <w:rStyle w:val="Aucun"/>
                <w:sz w:val="20"/>
                <w:szCs w:val="20"/>
              </w:rPr>
              <w:t xml:space="preserve"> Aggravation  </w:t>
            </w:r>
            <w:r w:rsidR="00CE31FB">
              <w:rPr>
                <w:rFonts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40930572"/>
                <w:showingPlcHdr/>
              </w:sdtPr>
              <w:sdtEndPr/>
              <w:sdtContent>
                <w:r w:rsidR="00CE31FB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0C4C8A" w:rsidRDefault="00D3590F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93741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5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E31FB">
              <w:rPr>
                <w:rStyle w:val="Aucun"/>
                <w:sz w:val="20"/>
                <w:szCs w:val="20"/>
              </w:rPr>
              <w:t xml:space="preserve"> amélioration</w:t>
            </w:r>
            <w:r w:rsidR="003D3A2E">
              <w:rPr>
                <w:rStyle w:val="Aucun"/>
                <w:sz w:val="20"/>
                <w:szCs w:val="20"/>
              </w:rPr>
              <w:t> :</w:t>
            </w:r>
          </w:p>
          <w:p w:rsidR="003D3A2E" w:rsidRDefault="00D3590F" w:rsidP="003D3A2E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4503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2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D3A2E">
              <w:rPr>
                <w:rStyle w:val="Aucun"/>
                <w:sz w:val="20"/>
                <w:szCs w:val="20"/>
              </w:rPr>
              <w:t xml:space="preserve"> Fluctuations</w:t>
            </w:r>
          </w:p>
          <w:p w:rsidR="003D3A2E" w:rsidRDefault="003D3A2E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CE31FB" w:rsidRDefault="00CE31FB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72767761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0C4C8A" w:rsidRDefault="000C4C8A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</w:p>
          <w:p w:rsidR="000C4C8A" w:rsidRPr="00CE31FB" w:rsidRDefault="000C4C8A" w:rsidP="00FE50C0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Dans le tableau ci-dessous, remplir les éléments de s</w:t>
            </w:r>
            <w:r w:rsidR="00FE50C0">
              <w:rPr>
                <w:rFonts w:cs="Segoe UI"/>
                <w:b/>
                <w:sz w:val="20"/>
                <w:szCs w:val="20"/>
              </w:rPr>
              <w:t xml:space="preserve">uivi pertinents pour le patient : </w:t>
            </w:r>
          </w:p>
        </w:tc>
      </w:tr>
      <w:tr w:rsidR="00350077" w:rsidRPr="002537A5" w:rsidTr="0061712F">
        <w:trPr>
          <w:trHeight w:val="133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928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1020"/>
              <w:gridCol w:w="1100"/>
              <w:gridCol w:w="1100"/>
              <w:gridCol w:w="1100"/>
              <w:gridCol w:w="1100"/>
              <w:gridCol w:w="1100"/>
              <w:gridCol w:w="1100"/>
            </w:tblGrid>
            <w:tr w:rsidR="008E12D1" w:rsidRPr="00270186" w:rsidTr="00C34A0F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264998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Date (mois/année)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537A5" w:rsidTr="00C34A0F">
              <w:trPr>
                <w:trHeight w:val="52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Test de marche des 6 min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537A5" w:rsidTr="00C34A0F">
              <w:trPr>
                <w:trHeight w:val="52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Test de marche des 10m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537A5" w:rsidTr="000C4C8A">
              <w:trPr>
                <w:trHeight w:val="52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TUG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537A5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MFM</w:t>
                  </w:r>
                  <w:r w:rsidR="008E12D1"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0C4C8A" w:rsidRPr="002537A5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RULM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537A5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Myotools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537A5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CVF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537A5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892557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Gazométrie transcutanée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537A5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Autre (précisez)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</w:tbl>
          <w:p w:rsidR="00350077" w:rsidRDefault="00350077"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</w:p>
          <w:p w:rsidR="000C4C8A" w:rsidRDefault="000C4C8A"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éléments de suivi (texte libre)</w:t>
            </w:r>
            <w:r w:rsidR="00FE50C0">
              <w:rPr>
                <w:rFonts w:cs="Segoe UI"/>
                <w:b/>
                <w:sz w:val="20"/>
                <w:szCs w:val="20"/>
              </w:rPr>
              <w:t xml:space="preserve"> 5 lignes maximum</w:t>
            </w:r>
          </w:p>
          <w:p w:rsidR="000C4C8A" w:rsidRPr="007D317B" w:rsidRDefault="000C4C8A"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6583" w:rsidTr="00892557">
        <w:trPr>
          <w:trHeight w:val="221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 w:rsidP="00C34A0F">
            <w:pPr>
              <w:pStyle w:val="Corps"/>
            </w:pPr>
            <w:r>
              <w:rPr>
                <w:rStyle w:val="Aucun"/>
                <w:b/>
                <w:bCs/>
                <w:color w:val="5B9BD5"/>
                <w:u w:color="5B9BD5"/>
              </w:rPr>
              <w:t>Traitements</w:t>
            </w:r>
            <w:r w:rsidR="00437A9B">
              <w:rPr>
                <w:rStyle w:val="Aucun"/>
                <w:b/>
                <w:bCs/>
                <w:color w:val="5B9BD5"/>
                <w:u w:color="5B9BD5"/>
              </w:rPr>
              <w:t xml:space="preserve"> spécifiques</w:t>
            </w:r>
          </w:p>
        </w:tc>
      </w:tr>
      <w:tr w:rsidR="00266583" w:rsidRPr="00493FD6" w:rsidTr="00892557">
        <w:trPr>
          <w:trHeight w:val="1545"/>
        </w:trPr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61712F" w:rsidP="00C34A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17519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537A5">
              <w:rPr>
                <w:rStyle w:val="Aucun"/>
                <w:b/>
                <w:bCs/>
                <w:sz w:val="20"/>
                <w:szCs w:val="20"/>
              </w:rPr>
              <w:t>ACHEI :</w:t>
            </w:r>
          </w:p>
          <w:p w:rsidR="00594FBD" w:rsidRPr="00594FBD" w:rsidRDefault="00594FBD" w:rsidP="00C34A0F">
            <w:pPr>
              <w:pStyle w:val="Corps"/>
              <w:spacing w:after="0" w:line="240" w:lineRule="auto"/>
              <w:rPr>
                <w:rStyle w:val="Aucun"/>
                <w:bCs/>
                <w:sz w:val="20"/>
                <w:szCs w:val="20"/>
              </w:rPr>
            </w:pPr>
            <w:r w:rsidRPr="00594FBD">
              <w:rPr>
                <w:rStyle w:val="Aucun"/>
                <w:bCs/>
                <w:sz w:val="20"/>
                <w:szCs w:val="20"/>
              </w:rPr>
              <w:t>Molécule et posologie :</w:t>
            </w:r>
          </w:p>
          <w:p w:rsidR="00266583" w:rsidRDefault="00266583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0824312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66583" w:rsidRDefault="00266583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239006983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66583" w:rsidRDefault="00493FD6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</w:t>
            </w:r>
            <w:r w:rsidR="00266583">
              <w:rPr>
                <w:rStyle w:val="Aucun"/>
                <w:sz w:val="20"/>
                <w:szCs w:val="20"/>
              </w:rPr>
              <w:t>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5032977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729721894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266583" w:rsidRDefault="00266583" w:rsidP="00C34A0F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77447478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D3590F" w:rsidP="00C34A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5170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537A5">
              <w:rPr>
                <w:rStyle w:val="Aucun"/>
                <w:b/>
                <w:bCs/>
                <w:sz w:val="20"/>
                <w:szCs w:val="20"/>
              </w:rPr>
              <w:t xml:space="preserve">  SALBUTAMOL</w:t>
            </w:r>
            <w:r w:rsidR="00266583">
              <w:rPr>
                <w:rStyle w:val="Aucun"/>
                <w:b/>
                <w:bCs/>
                <w:sz w:val="20"/>
                <w:szCs w:val="20"/>
              </w:rPr>
              <w:t>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256510937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594FBD" w:rsidRDefault="00594FBD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Posologie :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88586407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58949791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65439926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88562900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266583" w:rsidRDefault="0061712F" w:rsidP="0061712F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721550234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61712F" w:rsidRPr="002537A5" w:rsidTr="00892557">
        <w:trPr>
          <w:trHeight w:val="1545"/>
        </w:trPr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12F" w:rsidRDefault="0061712F" w:rsidP="00C34A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-11778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537A5">
              <w:rPr>
                <w:rStyle w:val="Aucun"/>
                <w:b/>
                <w:bCs/>
                <w:sz w:val="20"/>
                <w:szCs w:val="20"/>
              </w:rPr>
              <w:t>FIRDAPSE</w:t>
            </w:r>
          </w:p>
          <w:p w:rsidR="00594FBD" w:rsidRDefault="00594FBD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Posologie :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706065589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610974339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79926778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74644680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lastRenderedPageBreak/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172460473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12F" w:rsidRDefault="00D3590F" w:rsidP="0061712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486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b/>
                <w:bCs/>
                <w:sz w:val="20"/>
                <w:szCs w:val="20"/>
              </w:rPr>
              <w:t xml:space="preserve"> Autres traitements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803738853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439989640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947812680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41613738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409823628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266583" w:rsidRDefault="00266583">
      <w:pPr>
        <w:pStyle w:val="Corps"/>
        <w:spacing w:line="240" w:lineRule="auto"/>
      </w:pPr>
    </w:p>
    <w:tbl>
      <w:tblPr>
        <w:tblStyle w:val="TableNormal1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06"/>
      </w:tblGrid>
      <w:tr w:rsidR="00266583" w:rsidTr="00C34A0F">
        <w:trPr>
          <w:trHeight w:val="22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 w:rsidP="00C34A0F">
            <w:pPr>
              <w:pStyle w:val="Corps"/>
            </w:pPr>
            <w:r>
              <w:rPr>
                <w:rStyle w:val="Aucun"/>
                <w:b/>
                <w:bCs/>
                <w:color w:val="5B9BD5"/>
                <w:u w:color="5B9BD5"/>
              </w:rPr>
              <w:t>Autres éléments</w:t>
            </w:r>
          </w:p>
        </w:tc>
      </w:tr>
      <w:tr w:rsidR="00266583" w:rsidTr="00C34A0F">
        <w:trPr>
          <w:trHeight w:val="154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D3590F" w:rsidP="00C34A0F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219047728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266583" w:rsidRDefault="00266583">
      <w:pPr>
        <w:pStyle w:val="Corps"/>
        <w:spacing w:line="240" w:lineRule="auto"/>
      </w:pPr>
    </w:p>
    <w:tbl>
      <w:tblPr>
        <w:tblStyle w:val="TableNormal1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03"/>
        <w:gridCol w:w="3145"/>
        <w:gridCol w:w="1641"/>
        <w:gridCol w:w="2122"/>
      </w:tblGrid>
      <w:tr w:rsidR="00350077" w:rsidRPr="002537A5" w:rsidTr="00437A9B">
        <w:trPr>
          <w:trHeight w:val="221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61712F">
            <w:pPr>
              <w:pStyle w:val="Sous-titre"/>
              <w:rPr>
                <w:rStyle w:val="Aucun"/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Aucun"/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  <w:t>Questions posées à la RCP ?</w:t>
            </w:r>
          </w:p>
          <w:p w:rsidR="0061712F" w:rsidRDefault="00D3590F" w:rsidP="002537A5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195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</w:t>
            </w:r>
            <w:r w:rsidR="002537A5">
              <w:rPr>
                <w:rStyle w:val="Aucun"/>
                <w:sz w:val="20"/>
                <w:szCs w:val="20"/>
              </w:rPr>
              <w:t>Diagnostic :</w:t>
            </w:r>
          </w:p>
          <w:p w:rsidR="00E709FC" w:rsidRDefault="00E709FC" w:rsidP="0061712F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</w:p>
          <w:p w:rsidR="0061712F" w:rsidRDefault="00D3590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298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</w:t>
            </w:r>
            <w:r w:rsidR="002537A5">
              <w:rPr>
                <w:rStyle w:val="Aucun"/>
                <w:sz w:val="20"/>
                <w:szCs w:val="20"/>
              </w:rPr>
              <w:t>Indication thérapeutique</w:t>
            </w:r>
          </w:p>
          <w:p w:rsidR="0061712F" w:rsidRDefault="00D3590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682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5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 Autre</w:t>
            </w:r>
          </w:p>
          <w:p w:rsidR="002537A5" w:rsidRDefault="002537A5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Précisez : 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Pr="0061712F" w:rsidRDefault="0061712F" w:rsidP="0061712F">
            <w:pPr>
              <w:pStyle w:val="Corps"/>
              <w:spacing w:after="0" w:line="240" w:lineRule="auto"/>
              <w:ind w:left="720"/>
            </w:pPr>
          </w:p>
        </w:tc>
      </w:tr>
      <w:tr w:rsidR="0061712F" w:rsidRPr="00266583" w:rsidTr="00075AA8">
        <w:trPr>
          <w:trHeight w:val="647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12F" w:rsidRPr="002537A5" w:rsidRDefault="0061712F" w:rsidP="002537A5">
            <w:pPr>
              <w:pStyle w:val="Corps"/>
              <w:spacing w:after="0" w:line="240" w:lineRule="auto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Avis de la RCP</w:t>
            </w:r>
            <w:r w:rsidR="00E709FC">
              <w:rPr>
                <w:rStyle w:val="Aucun"/>
                <w:b/>
                <w:bCs/>
              </w:rPr>
              <w:t xml:space="preserve"> (sera laissé en champs libre mais servira de guide pour reproduire toujours le même schéma en cas d’acceptation de traitement)</w:t>
            </w:r>
            <w:r w:rsidR="002537A5">
              <w:rPr>
                <w:rStyle w:val="Aucun"/>
                <w:b/>
                <w:bCs/>
              </w:rPr>
              <w:t>.</w:t>
            </w:r>
          </w:p>
          <w:p w:rsidR="00E709FC" w:rsidRDefault="00E709FC" w:rsidP="00266583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Default="00D3590F" w:rsidP="00E709FC">
            <w:pPr>
              <w:pStyle w:val="Corps"/>
              <w:spacing w:after="0" w:line="240" w:lineRule="auto"/>
            </w:pPr>
            <w:sdt>
              <w:sdtPr>
                <w:rPr>
                  <w:rStyle w:val="Aucun"/>
                </w:rPr>
                <w:id w:val="1285000014"/>
                <w:showingPlcHdr/>
              </w:sdtPr>
              <w:sdtEndPr>
                <w:rPr>
                  <w:rStyle w:val="Aucun"/>
                </w:rPr>
              </w:sdtEndPr>
              <w:sdtContent>
                <w:r w:rsidR="00E709FC">
                  <w:rPr>
                    <w:rStyle w:val="Aucun"/>
                  </w:rPr>
                  <w:t xml:space="preserve">     </w:t>
                </w:r>
              </w:sdtContent>
            </w:sdt>
          </w:p>
        </w:tc>
      </w:tr>
      <w:tr w:rsidR="00350077" w:rsidRPr="00266583" w:rsidTr="00437A9B">
        <w:trPr>
          <w:trHeight w:val="32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Avis de la RCP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Pr="00266583" w:rsidRDefault="00D3590F" w:rsidP="00266583">
            <w:pPr>
              <w:rPr>
                <w:lang w:val="fr-FR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046328080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RPr="00266583" w:rsidTr="00437A9B">
        <w:trPr>
          <w:trHeight w:val="59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Responsable de la RCP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 w:rsidP="00266583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196193753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Date de la RCP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D3590F" w:rsidP="00266583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501750349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</w:pPr>
    </w:p>
    <w:sectPr w:rsidR="00350077">
      <w:headerReference w:type="default" r:id="rId11"/>
      <w:footerReference w:type="default" r:id="rId12"/>
      <w:pgSz w:w="11900" w:h="16840"/>
      <w:pgMar w:top="851" w:right="1274" w:bottom="1418" w:left="1418" w:header="709" w:footer="70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91604" w16cex:dateUtc="2020-11-01T10:09:00Z"/>
  <w16cex:commentExtensible w16cex:durableId="2349161B" w16cex:dateUtc="2020-11-01T10:10:00Z"/>
  <w16cex:commentExtensible w16cex:durableId="23491700" w16cex:dateUtc="2020-11-01T10:14:00Z"/>
  <w16cex:commentExtensible w16cex:durableId="23491756" w16cex:dateUtc="2020-11-01T10:15:00Z"/>
  <w16cex:commentExtensible w16cex:durableId="234916BD" w16cex:dateUtc="2020-11-01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4786A9" w16cid:durableId="23491604"/>
  <w16cid:commentId w16cid:paraId="7A9DF492" w16cid:durableId="2349161B"/>
  <w16cid:commentId w16cid:paraId="21CB6A97" w16cid:durableId="2349146C"/>
  <w16cid:commentId w16cid:paraId="04870837" w16cid:durableId="2349146D"/>
  <w16cid:commentId w16cid:paraId="679127B3" w16cid:durableId="23491700"/>
  <w16cid:commentId w16cid:paraId="7BD60453" w16cid:durableId="23491756"/>
  <w16cid:commentId w16cid:paraId="2E515CE9" w16cid:durableId="2349146E"/>
  <w16cid:commentId w16cid:paraId="6595C24E" w16cid:durableId="234916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0D" w:rsidRDefault="001C170D">
      <w:r>
        <w:separator/>
      </w:r>
    </w:p>
  </w:endnote>
  <w:endnote w:type="continuationSeparator" w:id="0">
    <w:p w:rsidR="001C170D" w:rsidRDefault="001C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77" w:rsidRDefault="00350077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0D" w:rsidRDefault="001C170D">
      <w:r>
        <w:separator/>
      </w:r>
    </w:p>
  </w:footnote>
  <w:footnote w:type="continuationSeparator" w:id="0">
    <w:p w:rsidR="001C170D" w:rsidRDefault="001C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77" w:rsidRDefault="003500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2451"/>
    <w:multiLevelType w:val="hybridMultilevel"/>
    <w:tmpl w:val="FA4CC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7780D"/>
    <w:multiLevelType w:val="hybridMultilevel"/>
    <w:tmpl w:val="9EF47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54652"/>
    <w:multiLevelType w:val="hybridMultilevel"/>
    <w:tmpl w:val="FB801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05C12"/>
    <w:multiLevelType w:val="hybridMultilevel"/>
    <w:tmpl w:val="BC6AD02C"/>
    <w:lvl w:ilvl="0" w:tplc="9E604506">
      <w:start w:val="1"/>
      <w:numFmt w:val="bullet"/>
      <w:lvlText w:val="☐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B8BA24">
      <w:start w:val="1"/>
      <w:numFmt w:val="bullet"/>
      <w:lvlText w:val="☐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D203BC">
      <w:start w:val="1"/>
      <w:numFmt w:val="bullet"/>
      <w:lvlText w:val="☐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22F562">
      <w:start w:val="1"/>
      <w:numFmt w:val="bullet"/>
      <w:lvlText w:val="☐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DA3B64">
      <w:start w:val="1"/>
      <w:numFmt w:val="bullet"/>
      <w:lvlText w:val="☐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4C6FD4">
      <w:start w:val="1"/>
      <w:numFmt w:val="bullet"/>
      <w:lvlText w:val="☐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3CBE9E">
      <w:start w:val="1"/>
      <w:numFmt w:val="bullet"/>
      <w:lvlText w:val="☐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9CC024">
      <w:start w:val="1"/>
      <w:numFmt w:val="bullet"/>
      <w:lvlText w:val="☐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6ECA0C">
      <w:start w:val="1"/>
      <w:numFmt w:val="bullet"/>
      <w:lvlText w:val="☐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D9053F7"/>
    <w:multiLevelType w:val="hybridMultilevel"/>
    <w:tmpl w:val="5E683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7"/>
    <w:rsid w:val="000A3926"/>
    <w:rsid w:val="000B3A82"/>
    <w:rsid w:val="000C4C8A"/>
    <w:rsid w:val="000F1AC7"/>
    <w:rsid w:val="000F56FB"/>
    <w:rsid w:val="00193636"/>
    <w:rsid w:val="001A63DD"/>
    <w:rsid w:val="001C170D"/>
    <w:rsid w:val="001F3759"/>
    <w:rsid w:val="002537A5"/>
    <w:rsid w:val="00264998"/>
    <w:rsid w:val="00266583"/>
    <w:rsid w:val="00270186"/>
    <w:rsid w:val="00280589"/>
    <w:rsid w:val="00350077"/>
    <w:rsid w:val="003A771F"/>
    <w:rsid w:val="003D3A2E"/>
    <w:rsid w:val="00437A9B"/>
    <w:rsid w:val="00437CB7"/>
    <w:rsid w:val="00493FD6"/>
    <w:rsid w:val="005107C9"/>
    <w:rsid w:val="00567709"/>
    <w:rsid w:val="00580BC6"/>
    <w:rsid w:val="00594FBD"/>
    <w:rsid w:val="005966C6"/>
    <w:rsid w:val="0061712F"/>
    <w:rsid w:val="0066014C"/>
    <w:rsid w:val="007D317B"/>
    <w:rsid w:val="007F0F93"/>
    <w:rsid w:val="008258F4"/>
    <w:rsid w:val="00892557"/>
    <w:rsid w:val="008E12D1"/>
    <w:rsid w:val="00A860E1"/>
    <w:rsid w:val="00C36902"/>
    <w:rsid w:val="00CE31FB"/>
    <w:rsid w:val="00D3590F"/>
    <w:rsid w:val="00D72C27"/>
    <w:rsid w:val="00E709FC"/>
    <w:rsid w:val="00E86D0D"/>
    <w:rsid w:val="00EC748A"/>
    <w:rsid w:val="00F13661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next w:val="Corps"/>
    <w:uiPriority w:val="11"/>
    <w:qFormat/>
    <w:pPr>
      <w:spacing w:after="200" w:line="276" w:lineRule="auto"/>
    </w:pPr>
    <w:rPr>
      <w:rFonts w:ascii="Calibri Light" w:hAnsi="Calibri Light" w:cs="Arial Unicode MS"/>
      <w:i/>
      <w:iCs/>
      <w:color w:val="5B9BD5"/>
      <w:spacing w:val="15"/>
      <w:sz w:val="24"/>
      <w:szCs w:val="24"/>
      <w:u w:color="5B9BD5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7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7C9"/>
    <w:rPr>
      <w:rFonts w:ascii="Segoe UI" w:hAnsi="Segoe UI" w:cs="Segoe UI"/>
      <w:sz w:val="18"/>
      <w:szCs w:val="18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A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A8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next w:val="Corps"/>
    <w:uiPriority w:val="11"/>
    <w:qFormat/>
    <w:pPr>
      <w:spacing w:after="200" w:line="276" w:lineRule="auto"/>
    </w:pPr>
    <w:rPr>
      <w:rFonts w:ascii="Calibri Light" w:hAnsi="Calibri Light" w:cs="Arial Unicode MS"/>
      <w:i/>
      <w:iCs/>
      <w:color w:val="5B9BD5"/>
      <w:spacing w:val="15"/>
      <w:sz w:val="24"/>
      <w:szCs w:val="24"/>
      <w:u w:color="5B9BD5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7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7C9"/>
    <w:rPr>
      <w:rFonts w:ascii="Segoe UI" w:hAnsi="Segoe UI" w:cs="Segoe UI"/>
      <w:sz w:val="18"/>
      <w:szCs w:val="18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A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A8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06FB-D8BE-4DC0-BED4-6BDA648C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2941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 de Bordeaux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Laforet</dc:creator>
  <cp:lastModifiedBy>Brison Mélanie</cp:lastModifiedBy>
  <cp:revision>2</cp:revision>
  <dcterms:created xsi:type="dcterms:W3CDTF">2022-03-30T09:27:00Z</dcterms:created>
  <dcterms:modified xsi:type="dcterms:W3CDTF">2022-03-30T09:27:00Z</dcterms:modified>
</cp:coreProperties>
</file>